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78E71A01" w:rsidR="00774BF7" w:rsidRPr="00774BF7" w:rsidRDefault="00A45A28" w:rsidP="002B7A3F">
      <w:pPr>
        <w:jc w:val="center"/>
        <w:rPr>
          <w:rFonts w:ascii="Times New Roman" w:hAnsi="Times New Roman"/>
          <w:b/>
          <w:sz w:val="28"/>
          <w:szCs w:val="28"/>
        </w:rPr>
      </w:pPr>
      <w:r>
        <w:rPr>
          <w:rFonts w:ascii="Times New Roman" w:hAnsi="Times New Roman"/>
          <w:b/>
          <w:sz w:val="28"/>
          <w:szCs w:val="28"/>
        </w:rPr>
        <w:t>ОП.02 ЭКОНОМИКА ОРГАНИЗАЦИИ</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22C9E54D"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9D5F79">
        <w:rPr>
          <w:rFonts w:ascii="Times New Roman" w:hAnsi="Times New Roman"/>
          <w:b/>
          <w:bCs/>
          <w:sz w:val="28"/>
          <w:szCs w:val="28"/>
        </w:rPr>
        <w:t>4</w:t>
      </w:r>
      <w:bookmarkStart w:id="0" w:name="_GoBack"/>
      <w:bookmarkEnd w:id="0"/>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A81EAA">
              <w:rPr>
                <w:noProof/>
                <w:webHidden/>
              </w:rPr>
              <w:t>3</w:t>
            </w:r>
            <w:r w:rsidR="00902D45">
              <w:rPr>
                <w:noProof/>
                <w:webHidden/>
              </w:rPr>
              <w:fldChar w:fldCharType="end"/>
            </w:r>
          </w:hyperlink>
        </w:p>
        <w:p w14:paraId="665AB026" w14:textId="77777777" w:rsidR="00902D45" w:rsidRDefault="00217A46">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A81EAA">
              <w:rPr>
                <w:noProof/>
                <w:webHidden/>
              </w:rPr>
              <w:t>4</w:t>
            </w:r>
            <w:r w:rsidR="00902D45">
              <w:rPr>
                <w:noProof/>
                <w:webHidden/>
              </w:rPr>
              <w:fldChar w:fldCharType="end"/>
            </w:r>
          </w:hyperlink>
        </w:p>
        <w:p w14:paraId="402487EF" w14:textId="77777777" w:rsidR="00902D45" w:rsidRDefault="00217A46">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A81EAA">
              <w:rPr>
                <w:noProof/>
                <w:webHidden/>
              </w:rPr>
              <w:t>9</w:t>
            </w:r>
            <w:r w:rsidR="00902D45">
              <w:rPr>
                <w:noProof/>
                <w:webHidden/>
              </w:rPr>
              <w:fldChar w:fldCharType="end"/>
            </w:r>
          </w:hyperlink>
        </w:p>
        <w:p w14:paraId="547FA567" w14:textId="77777777" w:rsidR="00902D45" w:rsidRDefault="00217A46">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A81EAA">
              <w:rPr>
                <w:noProof/>
                <w:webHidden/>
              </w:rPr>
              <w:t>10</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1" w:name="_Toc171327315"/>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1"/>
    </w:p>
    <w:p w14:paraId="6164BDB3" w14:textId="77777777" w:rsidR="003344DE" w:rsidRDefault="003344DE" w:rsidP="00C131E8">
      <w:pPr>
        <w:suppressAutoHyphens/>
        <w:spacing w:after="0" w:line="360" w:lineRule="auto"/>
        <w:ind w:firstLine="658"/>
        <w:rPr>
          <w:rFonts w:ascii="Times New Roman" w:hAnsi="Times New Roman"/>
          <w:sz w:val="24"/>
          <w:szCs w:val="24"/>
        </w:rPr>
      </w:pPr>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66B5A360" w14:textId="6A1B79DB" w:rsidR="00031F1B" w:rsidRDefault="003344DE" w:rsidP="00031F1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774BF7">
        <w:rPr>
          <w:rFonts w:ascii="Times New Roman" w:hAnsi="Times New Roman"/>
          <w:sz w:val="24"/>
          <w:szCs w:val="24"/>
        </w:rPr>
        <w:t>«</w:t>
      </w:r>
      <w:r w:rsidR="00A45A28">
        <w:rPr>
          <w:rFonts w:ascii="Times New Roman" w:hAnsi="Times New Roman"/>
          <w:sz w:val="24"/>
          <w:szCs w:val="24"/>
        </w:rPr>
        <w:t>Экономика организации</w:t>
      </w:r>
      <w:r w:rsidR="00774BF7">
        <w:rPr>
          <w:rFonts w:ascii="Times New Roman" w:hAnsi="Times New Roman"/>
          <w:sz w:val="24"/>
          <w:szCs w:val="24"/>
        </w:rPr>
        <w:t xml:space="preserve">» </w:t>
      </w:r>
      <w:r>
        <w:rPr>
          <w:rFonts w:ascii="Times New Roman" w:hAnsi="Times New Roman"/>
          <w:sz w:val="24"/>
          <w:szCs w:val="24"/>
        </w:rPr>
        <w:t xml:space="preserve">является </w:t>
      </w:r>
      <w:r w:rsidR="00A45A28">
        <w:rPr>
          <w:rFonts w:ascii="Times New Roman" w:hAnsi="Times New Roman"/>
          <w:sz w:val="24"/>
          <w:szCs w:val="24"/>
        </w:rPr>
        <w:t xml:space="preserve">обязательной </w:t>
      </w:r>
      <w:r>
        <w:rPr>
          <w:rFonts w:ascii="Times New Roman" w:hAnsi="Times New Roman"/>
          <w:sz w:val="24"/>
          <w:szCs w:val="24"/>
        </w:rPr>
        <w:t xml:space="preserve">частью </w:t>
      </w:r>
      <w:r w:rsidR="00031F1B">
        <w:rPr>
          <w:rFonts w:ascii="Times New Roman" w:hAnsi="Times New Roman"/>
          <w:sz w:val="24"/>
          <w:szCs w:val="24"/>
        </w:rPr>
        <w:t>профессионального цикла</w:t>
      </w:r>
      <w:r w:rsidR="00257231">
        <w:rPr>
          <w:rFonts w:ascii="Times New Roman" w:hAnsi="Times New Roman"/>
          <w:sz w:val="24"/>
          <w:szCs w:val="24"/>
        </w:rPr>
        <w:t xml:space="preserve"> </w:t>
      </w:r>
      <w:r>
        <w:rPr>
          <w:rFonts w:ascii="Times New Roman" w:hAnsi="Times New Roman"/>
          <w:sz w:val="24"/>
          <w:szCs w:val="24"/>
        </w:rPr>
        <w:t xml:space="preserve">основной </w:t>
      </w:r>
      <w:r w:rsidR="00031F1B">
        <w:rPr>
          <w:rFonts w:ascii="Times New Roman" w:hAnsi="Times New Roman"/>
          <w:sz w:val="24"/>
          <w:szCs w:val="24"/>
        </w:rPr>
        <w:t xml:space="preserve">профессиональной </w:t>
      </w:r>
      <w:r>
        <w:rPr>
          <w:rFonts w:ascii="Times New Roman" w:hAnsi="Times New Roman"/>
          <w:sz w:val="24"/>
          <w:szCs w:val="24"/>
        </w:rPr>
        <w:t xml:space="preserve">образовательной программы в соответствии с ФГОС СПО по специальности </w:t>
      </w:r>
      <w:r w:rsidR="00257231">
        <w:rPr>
          <w:rFonts w:ascii="Times New Roman" w:hAnsi="Times New Roman"/>
          <w:bCs/>
          <w:sz w:val="24"/>
          <w:szCs w:val="24"/>
        </w:rPr>
        <w:t>38.02.03 Операционная деятельность в логистике.</w:t>
      </w:r>
      <w:r w:rsidR="00031F1B" w:rsidRPr="00031F1B">
        <w:rPr>
          <w:rFonts w:ascii="Times New Roman" w:hAnsi="Times New Roman"/>
          <w:sz w:val="24"/>
          <w:szCs w:val="24"/>
        </w:rPr>
        <w:t xml:space="preserve"> </w:t>
      </w:r>
    </w:p>
    <w:p w14:paraId="21210BF3" w14:textId="614976EF" w:rsidR="00031F1B" w:rsidRPr="00E25B8B" w:rsidRDefault="00031F1B" w:rsidP="00031F1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proofErr w:type="gramStart"/>
      <w:r w:rsidRPr="00E25B8B">
        <w:rPr>
          <w:rFonts w:ascii="Times New Roman" w:hAnsi="Times New Roman"/>
          <w:sz w:val="24"/>
          <w:szCs w:val="24"/>
        </w:rPr>
        <w:t>ОК</w:t>
      </w:r>
      <w:proofErr w:type="gramEnd"/>
      <w:r w:rsidRPr="00E25B8B">
        <w:rPr>
          <w:rFonts w:ascii="Times New Roman" w:hAnsi="Times New Roman"/>
          <w:sz w:val="24"/>
          <w:szCs w:val="24"/>
        </w:rPr>
        <w:t xml:space="preserve"> 01, ОК 02, </w:t>
      </w:r>
      <w:r>
        <w:rPr>
          <w:rFonts w:ascii="Times New Roman" w:hAnsi="Times New Roman"/>
          <w:sz w:val="24"/>
          <w:szCs w:val="24"/>
        </w:rPr>
        <w:t xml:space="preserve">ОК 03, </w:t>
      </w:r>
      <w:r w:rsidRPr="00E25B8B">
        <w:rPr>
          <w:rFonts w:ascii="Times New Roman" w:hAnsi="Times New Roman"/>
          <w:sz w:val="24"/>
          <w:szCs w:val="24"/>
        </w:rPr>
        <w:t>ОК 04, ОК</w:t>
      </w:r>
      <w:r>
        <w:rPr>
          <w:rFonts w:ascii="Times New Roman" w:hAnsi="Times New Roman"/>
          <w:sz w:val="24"/>
          <w:szCs w:val="24"/>
        </w:rPr>
        <w:t xml:space="preserve"> </w:t>
      </w:r>
      <w:r w:rsidRPr="00E25B8B">
        <w:rPr>
          <w:rFonts w:ascii="Times New Roman" w:hAnsi="Times New Roman"/>
          <w:sz w:val="24"/>
          <w:szCs w:val="24"/>
        </w:rPr>
        <w:t>05, ОК 0</w:t>
      </w:r>
      <w:r>
        <w:rPr>
          <w:rFonts w:ascii="Times New Roman" w:hAnsi="Times New Roman"/>
          <w:sz w:val="24"/>
          <w:szCs w:val="24"/>
        </w:rPr>
        <w:t>9</w:t>
      </w:r>
      <w:r w:rsidRPr="00E25B8B">
        <w:rPr>
          <w:rFonts w:ascii="Times New Roman" w:hAnsi="Times New Roman"/>
          <w:sz w:val="24"/>
          <w:szCs w:val="24"/>
        </w:rPr>
        <w:t>.</w:t>
      </w:r>
    </w:p>
    <w:p w14:paraId="36F1D51F" w14:textId="2FE5A265" w:rsidR="003344DE" w:rsidRPr="00774BF7" w:rsidRDefault="003344DE" w:rsidP="002B7A3F">
      <w:pPr>
        <w:spacing w:after="0" w:line="360" w:lineRule="auto"/>
        <w:ind w:firstLine="658"/>
        <w:jc w:val="both"/>
        <w:rPr>
          <w:rFonts w:ascii="Times New Roman" w:hAnsi="Times New Roman"/>
          <w:sz w:val="24"/>
          <w:szCs w:val="24"/>
        </w:rPr>
      </w:pP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1A98FAF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5A2139" w:rsidRPr="005A2139" w14:paraId="01412B75" w14:textId="77777777" w:rsidTr="000D35CB">
        <w:trPr>
          <w:trHeight w:val="649"/>
        </w:trPr>
        <w:tc>
          <w:tcPr>
            <w:tcW w:w="1589" w:type="dxa"/>
            <w:vAlign w:val="center"/>
            <w:hideMark/>
          </w:tcPr>
          <w:p w14:paraId="43DB874E" w14:textId="77777777" w:rsidR="005A2139" w:rsidRPr="005A2139" w:rsidRDefault="005A2139" w:rsidP="005A2139">
            <w:pPr>
              <w:suppressAutoHyphens/>
              <w:spacing w:after="0"/>
              <w:jc w:val="center"/>
              <w:rPr>
                <w:rFonts w:ascii="Times New Roman" w:hAnsi="Times New Roman"/>
                <w:b/>
                <w:bCs/>
              </w:rPr>
            </w:pPr>
            <w:r w:rsidRPr="005A2139">
              <w:rPr>
                <w:rFonts w:ascii="Times New Roman" w:hAnsi="Times New Roman"/>
                <w:b/>
                <w:bCs/>
              </w:rPr>
              <w:t xml:space="preserve">Код </w:t>
            </w:r>
          </w:p>
          <w:p w14:paraId="57E2946D" w14:textId="77777777" w:rsidR="005A2139" w:rsidRPr="005A2139" w:rsidRDefault="005A2139" w:rsidP="005A2139">
            <w:pPr>
              <w:suppressAutoHyphens/>
              <w:spacing w:after="0"/>
              <w:jc w:val="center"/>
              <w:rPr>
                <w:rFonts w:ascii="Times New Roman" w:hAnsi="Times New Roman"/>
                <w:b/>
                <w:bCs/>
              </w:rPr>
            </w:pPr>
            <w:r w:rsidRPr="005A2139">
              <w:rPr>
                <w:rFonts w:ascii="Times New Roman" w:hAnsi="Times New Roman"/>
                <w:b/>
                <w:bCs/>
              </w:rPr>
              <w:t xml:space="preserve">ПК, </w:t>
            </w:r>
            <w:proofErr w:type="gramStart"/>
            <w:r w:rsidRPr="005A2139">
              <w:rPr>
                <w:rFonts w:ascii="Times New Roman" w:hAnsi="Times New Roman"/>
                <w:b/>
                <w:bCs/>
              </w:rPr>
              <w:t>ОК</w:t>
            </w:r>
            <w:proofErr w:type="gramEnd"/>
          </w:p>
        </w:tc>
        <w:tc>
          <w:tcPr>
            <w:tcW w:w="3906" w:type="dxa"/>
            <w:vAlign w:val="center"/>
            <w:hideMark/>
          </w:tcPr>
          <w:p w14:paraId="2A64F250" w14:textId="77777777" w:rsidR="005A2139" w:rsidRPr="005A2139" w:rsidRDefault="005A2139" w:rsidP="005A2139">
            <w:pPr>
              <w:suppressAutoHyphens/>
              <w:spacing w:after="0"/>
              <w:jc w:val="center"/>
              <w:rPr>
                <w:rFonts w:ascii="Times New Roman" w:hAnsi="Times New Roman"/>
                <w:b/>
                <w:bCs/>
              </w:rPr>
            </w:pPr>
            <w:r w:rsidRPr="005A2139">
              <w:rPr>
                <w:rFonts w:ascii="Times New Roman" w:hAnsi="Times New Roman"/>
                <w:b/>
                <w:bCs/>
              </w:rPr>
              <w:t>Умения</w:t>
            </w:r>
          </w:p>
        </w:tc>
        <w:tc>
          <w:tcPr>
            <w:tcW w:w="4111" w:type="dxa"/>
            <w:vAlign w:val="center"/>
            <w:hideMark/>
          </w:tcPr>
          <w:p w14:paraId="7DB0C34C" w14:textId="77777777" w:rsidR="005A2139" w:rsidRPr="005A2139" w:rsidRDefault="005A2139" w:rsidP="005A2139">
            <w:pPr>
              <w:suppressAutoHyphens/>
              <w:spacing w:after="0"/>
              <w:jc w:val="center"/>
              <w:rPr>
                <w:rFonts w:ascii="Times New Roman" w:hAnsi="Times New Roman"/>
                <w:b/>
                <w:bCs/>
              </w:rPr>
            </w:pPr>
            <w:r w:rsidRPr="005A2139">
              <w:rPr>
                <w:rFonts w:ascii="Times New Roman" w:hAnsi="Times New Roman"/>
                <w:b/>
                <w:bCs/>
              </w:rPr>
              <w:t>Знания</w:t>
            </w:r>
          </w:p>
        </w:tc>
      </w:tr>
      <w:tr w:rsidR="005A2139" w:rsidRPr="005A2139" w14:paraId="75297C98" w14:textId="77777777" w:rsidTr="000D35CB">
        <w:trPr>
          <w:trHeight w:val="212"/>
        </w:trPr>
        <w:tc>
          <w:tcPr>
            <w:tcW w:w="1589" w:type="dxa"/>
          </w:tcPr>
          <w:p w14:paraId="3C2CC9E6" w14:textId="77777777" w:rsidR="005A2139" w:rsidRPr="005A2139" w:rsidRDefault="005A2139" w:rsidP="005A2139">
            <w:pPr>
              <w:suppressAutoHyphens/>
              <w:spacing w:after="0"/>
              <w:rPr>
                <w:rFonts w:ascii="Times New Roman" w:hAnsi="Times New Roman"/>
                <w:iCs/>
              </w:rPr>
            </w:pPr>
            <w:r w:rsidRPr="005A2139">
              <w:rPr>
                <w:rFonts w:ascii="Times New Roman" w:hAnsi="Times New Roman"/>
                <w:iCs/>
              </w:rPr>
              <w:t>ПК.2.2</w:t>
            </w:r>
          </w:p>
          <w:p w14:paraId="1D4A3E58" w14:textId="77777777" w:rsidR="005A2139" w:rsidRPr="005A2139" w:rsidRDefault="005A2139" w:rsidP="005A2139">
            <w:pPr>
              <w:suppressAutoHyphens/>
              <w:spacing w:after="0"/>
              <w:rPr>
                <w:rFonts w:ascii="Times New Roman" w:hAnsi="Times New Roman"/>
                <w:iCs/>
              </w:rPr>
            </w:pPr>
            <w:r w:rsidRPr="005A2139">
              <w:rPr>
                <w:rFonts w:ascii="Times New Roman" w:hAnsi="Times New Roman"/>
                <w:iCs/>
              </w:rPr>
              <w:t>ПК.3.3</w:t>
            </w:r>
          </w:p>
          <w:p w14:paraId="44468757" w14:textId="77777777" w:rsidR="005A2139" w:rsidRPr="005A2139" w:rsidRDefault="005A2139" w:rsidP="005A2139">
            <w:pPr>
              <w:suppressAutoHyphens/>
              <w:spacing w:after="0"/>
              <w:rPr>
                <w:rFonts w:ascii="Times New Roman" w:hAnsi="Times New Roman"/>
                <w:iCs/>
              </w:rPr>
            </w:pPr>
            <w:r w:rsidRPr="005A2139">
              <w:rPr>
                <w:rFonts w:ascii="Times New Roman" w:hAnsi="Times New Roman"/>
                <w:iCs/>
              </w:rPr>
              <w:t>ПК.4.1</w:t>
            </w:r>
          </w:p>
          <w:p w14:paraId="60C2F87C" w14:textId="77777777" w:rsidR="005A2139" w:rsidRPr="005A2139" w:rsidRDefault="005A2139" w:rsidP="005A2139">
            <w:pPr>
              <w:suppressAutoHyphens/>
              <w:spacing w:after="0"/>
              <w:rPr>
                <w:rFonts w:ascii="Times New Roman" w:hAnsi="Times New Roman"/>
                <w:iCs/>
              </w:rPr>
            </w:pPr>
            <w:r w:rsidRPr="005A2139">
              <w:rPr>
                <w:rFonts w:ascii="Times New Roman" w:hAnsi="Times New Roman"/>
                <w:iCs/>
              </w:rPr>
              <w:t>ПК.4.2</w:t>
            </w:r>
          </w:p>
          <w:p w14:paraId="32C38BC2" w14:textId="77777777" w:rsidR="005A2139" w:rsidRPr="005A2139" w:rsidRDefault="005A2139" w:rsidP="005A2139">
            <w:pPr>
              <w:suppressAutoHyphens/>
              <w:spacing w:after="0"/>
              <w:rPr>
                <w:rFonts w:ascii="Times New Roman" w:hAnsi="Times New Roman"/>
                <w:iCs/>
              </w:rPr>
            </w:pPr>
            <w:r w:rsidRPr="005A2139">
              <w:rPr>
                <w:rFonts w:ascii="Times New Roman" w:hAnsi="Times New Roman"/>
                <w:iCs/>
              </w:rPr>
              <w:t>ПК.4.3</w:t>
            </w:r>
          </w:p>
          <w:p w14:paraId="12D55BBC" w14:textId="77777777" w:rsidR="005A2139" w:rsidRPr="005A2139" w:rsidRDefault="005A2139" w:rsidP="005A2139">
            <w:pPr>
              <w:suppressAutoHyphens/>
              <w:spacing w:after="0"/>
              <w:rPr>
                <w:rFonts w:ascii="Times New Roman" w:hAnsi="Times New Roman"/>
                <w:iCs/>
              </w:rPr>
            </w:pPr>
            <w:proofErr w:type="gramStart"/>
            <w:r w:rsidRPr="005A2139">
              <w:rPr>
                <w:rFonts w:ascii="Times New Roman" w:hAnsi="Times New Roman"/>
                <w:iCs/>
              </w:rPr>
              <w:t>ОК</w:t>
            </w:r>
            <w:proofErr w:type="gramEnd"/>
            <w:r w:rsidRPr="005A2139">
              <w:rPr>
                <w:rFonts w:ascii="Times New Roman" w:hAnsi="Times New Roman"/>
                <w:iCs/>
              </w:rPr>
              <w:t xml:space="preserve"> 01</w:t>
            </w:r>
          </w:p>
          <w:p w14:paraId="1E2CEF00" w14:textId="77777777" w:rsidR="005A2139" w:rsidRPr="005A2139" w:rsidRDefault="005A2139" w:rsidP="005A2139">
            <w:pPr>
              <w:suppressAutoHyphens/>
              <w:spacing w:after="0"/>
              <w:rPr>
                <w:rFonts w:ascii="Times New Roman" w:hAnsi="Times New Roman"/>
                <w:iCs/>
              </w:rPr>
            </w:pPr>
            <w:proofErr w:type="gramStart"/>
            <w:r w:rsidRPr="005A2139">
              <w:rPr>
                <w:rFonts w:ascii="Times New Roman" w:hAnsi="Times New Roman"/>
                <w:iCs/>
              </w:rPr>
              <w:t>ОК</w:t>
            </w:r>
            <w:proofErr w:type="gramEnd"/>
            <w:r w:rsidRPr="005A2139">
              <w:rPr>
                <w:rFonts w:ascii="Times New Roman" w:hAnsi="Times New Roman"/>
                <w:iCs/>
              </w:rPr>
              <w:t xml:space="preserve"> 02</w:t>
            </w:r>
          </w:p>
          <w:p w14:paraId="3CD99337" w14:textId="77777777" w:rsidR="005A2139" w:rsidRPr="005A2139" w:rsidRDefault="005A2139" w:rsidP="005A2139">
            <w:pPr>
              <w:suppressAutoHyphens/>
              <w:spacing w:after="0"/>
              <w:rPr>
                <w:rFonts w:ascii="Times New Roman" w:hAnsi="Times New Roman"/>
                <w:iCs/>
              </w:rPr>
            </w:pPr>
            <w:proofErr w:type="gramStart"/>
            <w:r w:rsidRPr="005A2139">
              <w:rPr>
                <w:rFonts w:ascii="Times New Roman" w:hAnsi="Times New Roman"/>
                <w:iCs/>
              </w:rPr>
              <w:t>ОК</w:t>
            </w:r>
            <w:proofErr w:type="gramEnd"/>
            <w:r w:rsidRPr="005A2139">
              <w:rPr>
                <w:rFonts w:ascii="Times New Roman" w:hAnsi="Times New Roman"/>
                <w:iCs/>
              </w:rPr>
              <w:t xml:space="preserve"> 03</w:t>
            </w:r>
          </w:p>
          <w:p w14:paraId="01F17203" w14:textId="77777777" w:rsidR="005A2139" w:rsidRPr="005A2139" w:rsidRDefault="005A2139" w:rsidP="005A2139">
            <w:pPr>
              <w:suppressAutoHyphens/>
              <w:spacing w:after="0"/>
              <w:rPr>
                <w:rFonts w:ascii="Times New Roman" w:hAnsi="Times New Roman"/>
                <w:iCs/>
              </w:rPr>
            </w:pPr>
            <w:proofErr w:type="gramStart"/>
            <w:r w:rsidRPr="005A2139">
              <w:rPr>
                <w:rFonts w:ascii="Times New Roman" w:hAnsi="Times New Roman"/>
                <w:iCs/>
              </w:rPr>
              <w:t>ОК</w:t>
            </w:r>
            <w:proofErr w:type="gramEnd"/>
            <w:r w:rsidRPr="005A2139">
              <w:rPr>
                <w:rFonts w:ascii="Times New Roman" w:hAnsi="Times New Roman"/>
                <w:iCs/>
              </w:rPr>
              <w:t xml:space="preserve"> 04</w:t>
            </w:r>
          </w:p>
          <w:p w14:paraId="26AF8614" w14:textId="77777777" w:rsidR="005A2139" w:rsidRPr="005A2139" w:rsidRDefault="005A2139" w:rsidP="005A2139">
            <w:pPr>
              <w:suppressAutoHyphens/>
              <w:spacing w:after="0"/>
              <w:rPr>
                <w:rFonts w:ascii="Times New Roman" w:hAnsi="Times New Roman"/>
                <w:iCs/>
              </w:rPr>
            </w:pPr>
            <w:proofErr w:type="gramStart"/>
            <w:r w:rsidRPr="005A2139">
              <w:rPr>
                <w:rFonts w:ascii="Times New Roman" w:hAnsi="Times New Roman"/>
                <w:iCs/>
              </w:rPr>
              <w:t>ОК</w:t>
            </w:r>
            <w:proofErr w:type="gramEnd"/>
            <w:r w:rsidRPr="005A2139">
              <w:rPr>
                <w:rFonts w:ascii="Times New Roman" w:hAnsi="Times New Roman"/>
                <w:iCs/>
              </w:rPr>
              <w:t xml:space="preserve"> 05</w:t>
            </w:r>
          </w:p>
          <w:p w14:paraId="36B76E75" w14:textId="77777777" w:rsidR="005A2139" w:rsidRPr="005A2139" w:rsidRDefault="005A2139" w:rsidP="005A2139">
            <w:pPr>
              <w:suppressAutoHyphens/>
              <w:spacing w:after="0"/>
              <w:rPr>
                <w:rFonts w:ascii="Times New Roman" w:hAnsi="Times New Roman"/>
                <w:iCs/>
              </w:rPr>
            </w:pPr>
            <w:proofErr w:type="gramStart"/>
            <w:r w:rsidRPr="005A2139">
              <w:rPr>
                <w:rFonts w:ascii="Times New Roman" w:hAnsi="Times New Roman"/>
                <w:iCs/>
              </w:rPr>
              <w:t>ОК</w:t>
            </w:r>
            <w:proofErr w:type="gramEnd"/>
            <w:r w:rsidRPr="005A2139">
              <w:rPr>
                <w:rFonts w:ascii="Times New Roman" w:hAnsi="Times New Roman"/>
                <w:iCs/>
              </w:rPr>
              <w:t xml:space="preserve"> 09</w:t>
            </w:r>
          </w:p>
          <w:p w14:paraId="69EEE0D9" w14:textId="77777777" w:rsidR="005A2139" w:rsidRPr="005A2139" w:rsidRDefault="005A2139" w:rsidP="00CA5A3C">
            <w:pPr>
              <w:suppressAutoHyphens/>
              <w:spacing w:after="0"/>
              <w:rPr>
                <w:rFonts w:ascii="Times New Roman" w:hAnsi="Times New Roman"/>
                <w:iCs/>
              </w:rPr>
            </w:pPr>
          </w:p>
        </w:tc>
        <w:tc>
          <w:tcPr>
            <w:tcW w:w="3906" w:type="dxa"/>
          </w:tcPr>
          <w:p w14:paraId="0C34DE98" w14:textId="77777777" w:rsidR="005A2139" w:rsidRPr="005A2139" w:rsidRDefault="005A2139" w:rsidP="005A2139">
            <w:pPr>
              <w:suppressAutoHyphens/>
              <w:spacing w:after="0"/>
              <w:jc w:val="both"/>
              <w:rPr>
                <w:rFonts w:ascii="Times New Roman" w:hAnsi="Times New Roman"/>
              </w:rPr>
            </w:pPr>
            <w:r w:rsidRPr="005A2139">
              <w:rPr>
                <w:rFonts w:ascii="Times New Roman" w:hAnsi="Times New Roman"/>
              </w:rPr>
              <w:t>определять организационно-правовые формы собственности организаций;</w:t>
            </w:r>
          </w:p>
          <w:p w14:paraId="634C2710" w14:textId="77777777" w:rsidR="005A2139" w:rsidRPr="005A2139" w:rsidRDefault="005A2139" w:rsidP="005A2139">
            <w:pPr>
              <w:suppressAutoHyphens/>
              <w:spacing w:after="0"/>
              <w:jc w:val="both"/>
              <w:rPr>
                <w:rFonts w:ascii="Times New Roman" w:hAnsi="Times New Roman"/>
              </w:rPr>
            </w:pPr>
            <w:r w:rsidRPr="005A2139">
              <w:rPr>
                <w:rFonts w:ascii="Times New Roman" w:hAnsi="Times New Roman"/>
              </w:rPr>
              <w:t>планировать деятельность организации;</w:t>
            </w:r>
          </w:p>
          <w:p w14:paraId="7B837357" w14:textId="77777777" w:rsidR="005A2139" w:rsidRPr="005A2139" w:rsidRDefault="005A2139" w:rsidP="005A2139">
            <w:pPr>
              <w:suppressAutoHyphens/>
              <w:spacing w:after="0"/>
              <w:jc w:val="both"/>
              <w:rPr>
                <w:rFonts w:ascii="Times New Roman" w:hAnsi="Times New Roman"/>
              </w:rPr>
            </w:pPr>
            <w:r w:rsidRPr="005A2139">
              <w:rPr>
                <w:rFonts w:ascii="Times New Roman" w:hAnsi="Times New Roman"/>
              </w:rPr>
              <w:t>определять состав материальных, трудовых и финансовых ресурсов организации;</w:t>
            </w:r>
          </w:p>
          <w:p w14:paraId="7CECCB56" w14:textId="77777777" w:rsidR="005A2139" w:rsidRPr="005A2139" w:rsidRDefault="005A2139" w:rsidP="005A2139">
            <w:pPr>
              <w:suppressAutoHyphens/>
              <w:spacing w:after="0"/>
              <w:jc w:val="both"/>
              <w:rPr>
                <w:rFonts w:ascii="Times New Roman" w:hAnsi="Times New Roman"/>
              </w:rPr>
            </w:pPr>
            <w:r w:rsidRPr="005A2139">
              <w:rPr>
                <w:rFonts w:ascii="Times New Roman" w:hAnsi="Times New Roman"/>
              </w:rPr>
              <w:t>рассчитывать по принятой методологии основные технико-экономические показатели деятельности организации;</w:t>
            </w:r>
          </w:p>
          <w:p w14:paraId="23419077" w14:textId="77777777" w:rsidR="005A2139" w:rsidRPr="005A2139" w:rsidRDefault="005A2139" w:rsidP="005A2139">
            <w:pPr>
              <w:suppressAutoHyphens/>
              <w:spacing w:after="0"/>
              <w:jc w:val="both"/>
              <w:rPr>
                <w:rFonts w:ascii="Times New Roman" w:hAnsi="Times New Roman"/>
              </w:rPr>
            </w:pPr>
            <w:r w:rsidRPr="005A2139">
              <w:rPr>
                <w:rFonts w:ascii="Times New Roman" w:hAnsi="Times New Roman"/>
              </w:rPr>
              <w:t>находить и использовать необходимую экономическую информацию</w:t>
            </w:r>
          </w:p>
        </w:tc>
        <w:tc>
          <w:tcPr>
            <w:tcW w:w="4111" w:type="dxa"/>
          </w:tcPr>
          <w:p w14:paraId="254FE033" w14:textId="77777777" w:rsidR="005A2139" w:rsidRPr="005A2139" w:rsidRDefault="005A2139" w:rsidP="005A2139">
            <w:pPr>
              <w:suppressAutoHyphens/>
              <w:spacing w:after="0"/>
              <w:jc w:val="both"/>
              <w:rPr>
                <w:rFonts w:ascii="Times New Roman" w:hAnsi="Times New Roman"/>
                <w:iCs/>
              </w:rPr>
            </w:pPr>
            <w:r w:rsidRPr="005A2139">
              <w:rPr>
                <w:rFonts w:ascii="Times New Roman" w:hAnsi="Times New Roman"/>
                <w:iCs/>
              </w:rPr>
              <w:t>сущность организации как основного звена экономики отраслей;</w:t>
            </w:r>
          </w:p>
          <w:p w14:paraId="0458DC7F" w14:textId="77777777" w:rsidR="005A2139" w:rsidRPr="005A2139" w:rsidRDefault="005A2139" w:rsidP="005A2139">
            <w:pPr>
              <w:suppressAutoHyphens/>
              <w:spacing w:after="0"/>
              <w:jc w:val="both"/>
              <w:rPr>
                <w:rFonts w:ascii="Times New Roman" w:hAnsi="Times New Roman"/>
                <w:iCs/>
              </w:rPr>
            </w:pPr>
            <w:r w:rsidRPr="005A2139">
              <w:rPr>
                <w:rFonts w:ascii="Times New Roman" w:hAnsi="Times New Roman"/>
                <w:iCs/>
              </w:rPr>
              <w:t>основные принципы построения экономической системы организации;</w:t>
            </w:r>
          </w:p>
          <w:p w14:paraId="600FB10D" w14:textId="77777777" w:rsidR="005A2139" w:rsidRPr="005A2139" w:rsidRDefault="005A2139" w:rsidP="005A2139">
            <w:pPr>
              <w:suppressAutoHyphens/>
              <w:spacing w:after="0"/>
              <w:jc w:val="both"/>
              <w:rPr>
                <w:rFonts w:ascii="Times New Roman" w:hAnsi="Times New Roman"/>
                <w:iCs/>
              </w:rPr>
            </w:pPr>
            <w:r w:rsidRPr="005A2139">
              <w:rPr>
                <w:rFonts w:ascii="Times New Roman" w:hAnsi="Times New Roman"/>
                <w:iCs/>
              </w:rPr>
              <w:t>управление основными и оборотными средствами и оценку эффективности их использования;</w:t>
            </w:r>
          </w:p>
          <w:p w14:paraId="55083369" w14:textId="77777777" w:rsidR="005A2139" w:rsidRPr="005A2139" w:rsidRDefault="005A2139" w:rsidP="005A2139">
            <w:pPr>
              <w:suppressAutoHyphens/>
              <w:spacing w:after="0"/>
              <w:jc w:val="both"/>
              <w:rPr>
                <w:rFonts w:ascii="Times New Roman" w:hAnsi="Times New Roman"/>
                <w:iCs/>
              </w:rPr>
            </w:pPr>
            <w:r w:rsidRPr="005A2139">
              <w:rPr>
                <w:rFonts w:ascii="Times New Roman" w:hAnsi="Times New Roman"/>
                <w:iCs/>
              </w:rPr>
              <w:t>организацию производственного и технологического процессов;</w:t>
            </w:r>
          </w:p>
          <w:p w14:paraId="36A92E5E" w14:textId="77777777" w:rsidR="005A2139" w:rsidRPr="005A2139" w:rsidRDefault="005A2139" w:rsidP="005A2139">
            <w:pPr>
              <w:suppressAutoHyphens/>
              <w:spacing w:after="0"/>
              <w:jc w:val="both"/>
              <w:rPr>
                <w:rFonts w:ascii="Times New Roman" w:hAnsi="Times New Roman"/>
                <w:iCs/>
              </w:rPr>
            </w:pPr>
            <w:r w:rsidRPr="005A2139">
              <w:rPr>
                <w:rFonts w:ascii="Times New Roman" w:hAnsi="Times New Roman"/>
                <w:iCs/>
              </w:rPr>
              <w:t>состав материальных, трудовых и финансовых ресурсов организации, показатели их эффективного использования;</w:t>
            </w:r>
          </w:p>
          <w:p w14:paraId="1364A338" w14:textId="77777777" w:rsidR="005A2139" w:rsidRPr="005A2139" w:rsidRDefault="005A2139" w:rsidP="005A2139">
            <w:pPr>
              <w:suppressAutoHyphens/>
              <w:spacing w:after="0"/>
              <w:jc w:val="both"/>
              <w:rPr>
                <w:rFonts w:ascii="Times New Roman" w:hAnsi="Times New Roman"/>
                <w:iCs/>
              </w:rPr>
            </w:pPr>
            <w:r w:rsidRPr="005A2139">
              <w:rPr>
                <w:rFonts w:ascii="Times New Roman" w:hAnsi="Times New Roman"/>
                <w:iCs/>
              </w:rPr>
              <w:t>способы экономии ресурсов, энергосберегающие технологии;</w:t>
            </w:r>
          </w:p>
          <w:p w14:paraId="16D6515F" w14:textId="77777777" w:rsidR="005A2139" w:rsidRPr="005A2139" w:rsidRDefault="005A2139" w:rsidP="005A2139">
            <w:pPr>
              <w:suppressAutoHyphens/>
              <w:spacing w:after="0"/>
              <w:jc w:val="both"/>
              <w:rPr>
                <w:rFonts w:ascii="Times New Roman" w:hAnsi="Times New Roman"/>
                <w:iCs/>
              </w:rPr>
            </w:pPr>
            <w:r w:rsidRPr="005A2139">
              <w:rPr>
                <w:rFonts w:ascii="Times New Roman" w:hAnsi="Times New Roman"/>
                <w:iCs/>
              </w:rPr>
              <w:t>механизмы ценообразования, формы оплаты труда;</w:t>
            </w:r>
          </w:p>
          <w:p w14:paraId="36FC5B91" w14:textId="77777777" w:rsidR="005A2139" w:rsidRPr="005A2139" w:rsidRDefault="005A2139" w:rsidP="005A2139">
            <w:pPr>
              <w:suppressAutoHyphens/>
              <w:spacing w:after="0"/>
              <w:jc w:val="both"/>
              <w:rPr>
                <w:rFonts w:ascii="Times New Roman" w:hAnsi="Times New Roman"/>
                <w:iCs/>
              </w:rPr>
            </w:pPr>
            <w:r w:rsidRPr="005A2139">
              <w:rPr>
                <w:rFonts w:ascii="Times New Roman" w:hAnsi="Times New Roman"/>
                <w:iCs/>
              </w:rPr>
              <w:t>основные технико-экономические показатели деятельности организации и методику их расчета;</w:t>
            </w:r>
          </w:p>
          <w:p w14:paraId="0A518A0B" w14:textId="77777777" w:rsidR="005A2139" w:rsidRPr="005A2139" w:rsidRDefault="005A2139" w:rsidP="005A2139">
            <w:pPr>
              <w:suppressAutoHyphens/>
              <w:spacing w:after="0"/>
              <w:jc w:val="both"/>
              <w:rPr>
                <w:rFonts w:ascii="Times New Roman" w:hAnsi="Times New Roman"/>
                <w:iCs/>
              </w:rPr>
            </w:pPr>
            <w:r w:rsidRPr="005A2139">
              <w:rPr>
                <w:rFonts w:ascii="Times New Roman" w:hAnsi="Times New Roman"/>
                <w:iCs/>
              </w:rPr>
              <w:t>аспекты развития отрасли, организацию хозяйствующих субъектов в рыночной экономике</w:t>
            </w:r>
          </w:p>
        </w:tc>
      </w:tr>
    </w:tbl>
    <w:p w14:paraId="7EECFC0D" w14:textId="77777777" w:rsidR="00774BF7" w:rsidRDefault="00774BF7"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2" w:name="_Toc171327316"/>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3344DE" w14:paraId="21935D3E" w14:textId="77777777" w:rsidTr="00446714">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D625E52" w14:textId="77777777" w:rsidR="003344DE" w:rsidRDefault="003344DE">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1C9461C" w14:textId="77777777" w:rsidR="003344DE" w:rsidRDefault="003344DE">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3344DE" w14:paraId="7AD42017" w14:textId="77777777" w:rsidTr="00446714">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D6CC86D" w14:textId="77777777" w:rsidR="003344DE" w:rsidRDefault="003344DE">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51D138" w14:textId="65F60850" w:rsidR="003344DE" w:rsidRPr="00446714" w:rsidRDefault="005A2139">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54</w:t>
            </w:r>
          </w:p>
        </w:tc>
      </w:tr>
      <w:tr w:rsidR="003344DE" w14:paraId="57EA65C4" w14:textId="77777777" w:rsidTr="003344DE">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1DBCA3D" w14:textId="77777777" w:rsidR="003344DE" w:rsidRPr="00446714" w:rsidRDefault="003344DE">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630DBB" w14:paraId="101ECEC9" w14:textId="77777777" w:rsidTr="00630DBB">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1A196780" w14:textId="77777777" w:rsidR="00630DBB" w:rsidRPr="00446714" w:rsidRDefault="00630DBB">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6F64FBDA" w14:textId="4D32D3E8" w:rsidR="00630DBB" w:rsidRPr="00446714" w:rsidRDefault="005A2139" w:rsidP="00630DBB">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18</w:t>
            </w:r>
          </w:p>
        </w:tc>
      </w:tr>
      <w:tr w:rsidR="003344DE" w14:paraId="46B53B37" w14:textId="77777777" w:rsidTr="00446714">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564F07B6" w14:textId="39CCFE9D" w:rsidR="003344DE" w:rsidRDefault="002B7A3F">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E7C675" w14:textId="1FE780C0" w:rsidR="003344DE" w:rsidRPr="00446714" w:rsidRDefault="005A2139" w:rsidP="00630DB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3344DE" w14:paraId="14F43424" w14:textId="7777777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1AD761D" w14:textId="502DCF56" w:rsidR="003344DE" w:rsidRDefault="00594F4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с</w:t>
            </w:r>
            <w:r w:rsidR="003344DE">
              <w:rPr>
                <w:rFonts w:ascii="Times New Roman" w:hAnsi="Times New Roman"/>
                <w:sz w:val="24"/>
                <w:szCs w:val="24"/>
                <w:lang w:eastAsia="en-US"/>
              </w:rPr>
              <w:t xml:space="preserve">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98F4CC" w14:textId="19E6BAA5" w:rsidR="003344DE" w:rsidRPr="00446714" w:rsidRDefault="005A2139" w:rsidP="0066372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5A2139" w14:paraId="1A2F6581" w14:textId="77777777" w:rsidTr="005A2139">
        <w:trPr>
          <w:trHeight w:val="311"/>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1CAFAA92" w14:textId="745299F7" w:rsidR="005A2139" w:rsidRDefault="005A2139" w:rsidP="005A2139">
            <w:pPr>
              <w:suppressAutoHyphens/>
              <w:spacing w:after="0" w:line="240" w:lineRule="auto"/>
              <w:rPr>
                <w:rFonts w:ascii="Times New Roman" w:hAnsi="Times New Roman"/>
                <w:sz w:val="24"/>
                <w:szCs w:val="24"/>
                <w:lang w:eastAsia="en-US"/>
              </w:rPr>
            </w:pPr>
            <w:r>
              <w:rPr>
                <w:rFonts w:ascii="Times New Roman" w:hAnsi="Times New Roman"/>
                <w:b/>
                <w:iCs/>
                <w:sz w:val="24"/>
                <w:szCs w:val="24"/>
                <w:lang w:eastAsia="en-US"/>
              </w:rPr>
              <w:t>Промежуточная аттестаци</w:t>
            </w:r>
            <w:proofErr w:type="gramStart"/>
            <w:r>
              <w:rPr>
                <w:rFonts w:ascii="Times New Roman" w:hAnsi="Times New Roman"/>
                <w:b/>
                <w:iCs/>
                <w:sz w:val="24"/>
                <w:szCs w:val="24"/>
                <w:lang w:eastAsia="en-US"/>
              </w:rPr>
              <w:t>я-</w:t>
            </w:r>
            <w:proofErr w:type="gramEnd"/>
            <w:r>
              <w:rPr>
                <w:rFonts w:ascii="Times New Roman" w:hAnsi="Times New Roman"/>
                <w:b/>
                <w:iCs/>
                <w:sz w:val="24"/>
                <w:szCs w:val="24"/>
                <w:lang w:eastAsia="en-US"/>
              </w:rPr>
              <w:t xml:space="preserve"> комплексный дифференцированный зачет</w:t>
            </w:r>
          </w:p>
        </w:tc>
      </w:tr>
    </w:tbl>
    <w:p w14:paraId="2F567050" w14:textId="77777777" w:rsidR="003344DE" w:rsidRDefault="003344DE" w:rsidP="003344DE">
      <w:pPr>
        <w:spacing w:after="0"/>
        <w:rPr>
          <w:rFonts w:ascii="Times New Roman" w:hAnsi="Times New Roman"/>
          <w:b/>
          <w:sz w:val="24"/>
          <w:szCs w:val="24"/>
        </w:rPr>
        <w:sectPr w:rsidR="003344DE">
          <w:pgSz w:w="11906" w:h="16838"/>
          <w:pgMar w:top="1134" w:right="850" w:bottom="284" w:left="1701" w:header="708" w:footer="708" w:gutter="0"/>
          <w:cols w:space="720"/>
        </w:sectPr>
      </w:pPr>
    </w:p>
    <w:p w14:paraId="221F68C8" w14:textId="77777777" w:rsidR="003344DE" w:rsidRDefault="003344DE" w:rsidP="003344DE">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567"/>
        <w:gridCol w:w="2434"/>
        <w:gridCol w:w="2225"/>
      </w:tblGrid>
      <w:tr w:rsidR="00031F1B" w:rsidRPr="00031F1B" w14:paraId="5EC3B850" w14:textId="77777777" w:rsidTr="00A9323E">
        <w:trPr>
          <w:trHeight w:val="20"/>
        </w:trPr>
        <w:tc>
          <w:tcPr>
            <w:tcW w:w="906" w:type="pct"/>
            <w:vAlign w:val="center"/>
          </w:tcPr>
          <w:p w14:paraId="3C7DC313" w14:textId="77777777" w:rsidR="00031F1B" w:rsidRPr="00031F1B" w:rsidRDefault="00031F1B" w:rsidP="00031F1B">
            <w:pPr>
              <w:spacing w:after="0"/>
              <w:jc w:val="center"/>
              <w:rPr>
                <w:rFonts w:ascii="Times New Roman" w:hAnsi="Times New Roman"/>
                <w:b/>
              </w:rPr>
            </w:pPr>
            <w:r w:rsidRPr="00031F1B">
              <w:rPr>
                <w:rFonts w:ascii="Times New Roman" w:hAnsi="Times New Roman"/>
                <w:b/>
              </w:rPr>
              <w:t>Наименование</w:t>
            </w:r>
          </w:p>
          <w:p w14:paraId="3FB1882C" w14:textId="77777777" w:rsidR="00031F1B" w:rsidRPr="00031F1B" w:rsidRDefault="00031F1B" w:rsidP="00031F1B">
            <w:pPr>
              <w:spacing w:after="0"/>
              <w:jc w:val="center"/>
              <w:rPr>
                <w:rFonts w:ascii="Times New Roman" w:hAnsi="Times New Roman"/>
                <w:b/>
              </w:rPr>
            </w:pPr>
            <w:r w:rsidRPr="00031F1B">
              <w:rPr>
                <w:rFonts w:ascii="Times New Roman" w:hAnsi="Times New Roman"/>
                <w:b/>
              </w:rPr>
              <w:t>разделов и тем</w:t>
            </w:r>
          </w:p>
        </w:tc>
        <w:tc>
          <w:tcPr>
            <w:tcW w:w="2534" w:type="pct"/>
            <w:vAlign w:val="center"/>
          </w:tcPr>
          <w:p w14:paraId="18C1C96B" w14:textId="77777777" w:rsidR="00031F1B" w:rsidRPr="00031F1B" w:rsidRDefault="00031F1B" w:rsidP="00031F1B">
            <w:pPr>
              <w:spacing w:after="0"/>
              <w:jc w:val="center"/>
              <w:rPr>
                <w:rFonts w:ascii="Times New Roman" w:hAnsi="Times New Roman"/>
                <w:b/>
              </w:rPr>
            </w:pPr>
            <w:r w:rsidRPr="00031F1B">
              <w:rPr>
                <w:rFonts w:ascii="Times New Roman" w:hAnsi="Times New Roman"/>
                <w:b/>
              </w:rPr>
              <w:t xml:space="preserve">Содержание учебного материала и формы организации деятельности </w:t>
            </w:r>
            <w:proofErr w:type="gramStart"/>
            <w:r w:rsidRPr="00031F1B">
              <w:rPr>
                <w:rFonts w:ascii="Times New Roman" w:hAnsi="Times New Roman"/>
                <w:b/>
              </w:rPr>
              <w:t>обучающихся</w:t>
            </w:r>
            <w:proofErr w:type="gramEnd"/>
          </w:p>
        </w:tc>
        <w:tc>
          <w:tcPr>
            <w:tcW w:w="815" w:type="pct"/>
            <w:vAlign w:val="center"/>
          </w:tcPr>
          <w:p w14:paraId="5D58C1A5" w14:textId="42339088" w:rsidR="00031F1B" w:rsidRPr="00031F1B" w:rsidRDefault="00031F1B" w:rsidP="00031F1B">
            <w:pPr>
              <w:spacing w:after="0"/>
              <w:jc w:val="center"/>
              <w:rPr>
                <w:rFonts w:ascii="Times New Roman" w:hAnsi="Times New Roman"/>
                <w:b/>
              </w:rPr>
            </w:pPr>
            <w:r>
              <w:rPr>
                <w:rFonts w:ascii="Times New Roman" w:hAnsi="Times New Roman"/>
                <w:b/>
                <w:bCs/>
                <w:sz w:val="24"/>
                <w:szCs w:val="24"/>
                <w:lang w:eastAsia="en-US"/>
              </w:rPr>
              <w:t>Объем часов</w:t>
            </w:r>
          </w:p>
        </w:tc>
        <w:tc>
          <w:tcPr>
            <w:tcW w:w="745" w:type="pct"/>
            <w:vAlign w:val="center"/>
          </w:tcPr>
          <w:p w14:paraId="3109C47D" w14:textId="4000D18B" w:rsidR="00031F1B" w:rsidRPr="00031F1B" w:rsidRDefault="00031F1B" w:rsidP="00031F1B">
            <w:pPr>
              <w:spacing w:after="0"/>
              <w:jc w:val="center"/>
              <w:rPr>
                <w:rFonts w:ascii="Times New Roman" w:hAnsi="Times New Roman"/>
                <w:b/>
              </w:rPr>
            </w:pPr>
            <w:r>
              <w:rPr>
                <w:rFonts w:ascii="Times New Roman" w:hAnsi="Times New Roman"/>
                <w:b/>
                <w:bCs/>
                <w:sz w:val="24"/>
                <w:szCs w:val="24"/>
                <w:lang w:eastAsia="en-US"/>
              </w:rPr>
              <w:t>Коды компетенций, формированию которых способствует элемент программы</w:t>
            </w:r>
          </w:p>
        </w:tc>
      </w:tr>
      <w:tr w:rsidR="00031F1B" w:rsidRPr="00031F1B" w14:paraId="7FA13465" w14:textId="77777777" w:rsidTr="00A9323E">
        <w:trPr>
          <w:trHeight w:val="158"/>
        </w:trPr>
        <w:tc>
          <w:tcPr>
            <w:tcW w:w="906" w:type="pct"/>
          </w:tcPr>
          <w:p w14:paraId="1582CB27" w14:textId="77777777" w:rsidR="00031F1B" w:rsidRPr="00031F1B" w:rsidRDefault="00031F1B" w:rsidP="00031F1B">
            <w:pPr>
              <w:spacing w:after="0"/>
              <w:jc w:val="center"/>
              <w:rPr>
                <w:rFonts w:ascii="Times New Roman" w:hAnsi="Times New Roman"/>
                <w:b/>
                <w:i/>
              </w:rPr>
            </w:pPr>
            <w:r w:rsidRPr="00031F1B">
              <w:rPr>
                <w:rFonts w:ascii="Times New Roman" w:hAnsi="Times New Roman"/>
                <w:b/>
                <w:i/>
              </w:rPr>
              <w:t>1</w:t>
            </w:r>
          </w:p>
        </w:tc>
        <w:tc>
          <w:tcPr>
            <w:tcW w:w="2534" w:type="pct"/>
          </w:tcPr>
          <w:p w14:paraId="55B854D5" w14:textId="77777777" w:rsidR="00031F1B" w:rsidRPr="00031F1B" w:rsidRDefault="00031F1B" w:rsidP="00031F1B">
            <w:pPr>
              <w:spacing w:after="0"/>
              <w:jc w:val="center"/>
              <w:rPr>
                <w:rFonts w:ascii="Times New Roman" w:hAnsi="Times New Roman"/>
                <w:b/>
                <w:i/>
              </w:rPr>
            </w:pPr>
            <w:r w:rsidRPr="00031F1B">
              <w:rPr>
                <w:rFonts w:ascii="Times New Roman" w:hAnsi="Times New Roman"/>
                <w:b/>
                <w:i/>
              </w:rPr>
              <w:t>2</w:t>
            </w:r>
          </w:p>
        </w:tc>
        <w:tc>
          <w:tcPr>
            <w:tcW w:w="815" w:type="pct"/>
          </w:tcPr>
          <w:p w14:paraId="1B9B5C07" w14:textId="77777777" w:rsidR="00031F1B" w:rsidRPr="00031F1B" w:rsidRDefault="00031F1B" w:rsidP="00031F1B">
            <w:pPr>
              <w:spacing w:after="0"/>
              <w:jc w:val="center"/>
              <w:rPr>
                <w:rFonts w:ascii="Times New Roman" w:hAnsi="Times New Roman"/>
                <w:b/>
                <w:i/>
              </w:rPr>
            </w:pPr>
            <w:r w:rsidRPr="00031F1B">
              <w:rPr>
                <w:rFonts w:ascii="Times New Roman" w:hAnsi="Times New Roman"/>
                <w:b/>
                <w:i/>
              </w:rPr>
              <w:t>3</w:t>
            </w:r>
          </w:p>
        </w:tc>
        <w:tc>
          <w:tcPr>
            <w:tcW w:w="745" w:type="pct"/>
          </w:tcPr>
          <w:p w14:paraId="32263A8E" w14:textId="77777777" w:rsidR="00031F1B" w:rsidRPr="00031F1B" w:rsidRDefault="00031F1B" w:rsidP="00031F1B">
            <w:pPr>
              <w:spacing w:after="0"/>
              <w:jc w:val="center"/>
              <w:rPr>
                <w:rFonts w:ascii="Times New Roman" w:hAnsi="Times New Roman"/>
                <w:b/>
                <w:i/>
              </w:rPr>
            </w:pPr>
            <w:r w:rsidRPr="00031F1B">
              <w:rPr>
                <w:rFonts w:ascii="Times New Roman" w:hAnsi="Times New Roman"/>
                <w:b/>
                <w:i/>
              </w:rPr>
              <w:t>4</w:t>
            </w:r>
          </w:p>
        </w:tc>
      </w:tr>
      <w:tr w:rsidR="00114D3A" w:rsidRPr="00031F1B" w14:paraId="1589C086" w14:textId="77777777" w:rsidTr="00A9323E">
        <w:trPr>
          <w:trHeight w:val="20"/>
        </w:trPr>
        <w:tc>
          <w:tcPr>
            <w:tcW w:w="3440" w:type="pct"/>
            <w:gridSpan w:val="2"/>
          </w:tcPr>
          <w:p w14:paraId="4C2C8F4C" w14:textId="60AB9EEF" w:rsidR="00114D3A" w:rsidRPr="005A2139" w:rsidRDefault="00114D3A" w:rsidP="00031F1B">
            <w:pPr>
              <w:spacing w:after="0"/>
              <w:rPr>
                <w:rFonts w:ascii="Times New Roman" w:hAnsi="Times New Roman"/>
                <w:b/>
              </w:rPr>
            </w:pPr>
            <w:r>
              <w:rPr>
                <w:rFonts w:ascii="Times New Roman" w:hAnsi="Times New Roman"/>
                <w:b/>
              </w:rPr>
              <w:t>3 семестр</w:t>
            </w:r>
          </w:p>
        </w:tc>
        <w:tc>
          <w:tcPr>
            <w:tcW w:w="815" w:type="pct"/>
          </w:tcPr>
          <w:p w14:paraId="648227FB" w14:textId="40A0031B" w:rsidR="00114D3A" w:rsidRDefault="00114D3A" w:rsidP="00114D3A">
            <w:pPr>
              <w:spacing w:after="0"/>
              <w:jc w:val="center"/>
              <w:rPr>
                <w:rFonts w:ascii="Times New Roman" w:hAnsi="Times New Roman"/>
                <w:b/>
              </w:rPr>
            </w:pPr>
            <w:r>
              <w:rPr>
                <w:rFonts w:ascii="Times New Roman" w:hAnsi="Times New Roman"/>
                <w:b/>
              </w:rPr>
              <w:t>12</w:t>
            </w:r>
          </w:p>
        </w:tc>
        <w:tc>
          <w:tcPr>
            <w:tcW w:w="745" w:type="pct"/>
          </w:tcPr>
          <w:p w14:paraId="7044AC0F" w14:textId="77777777" w:rsidR="00114D3A" w:rsidRPr="00031F1B" w:rsidRDefault="00114D3A" w:rsidP="00031F1B">
            <w:pPr>
              <w:spacing w:after="0"/>
              <w:rPr>
                <w:rFonts w:ascii="Times New Roman" w:hAnsi="Times New Roman"/>
              </w:rPr>
            </w:pPr>
          </w:p>
        </w:tc>
      </w:tr>
      <w:tr w:rsidR="00031F1B" w:rsidRPr="00031F1B" w14:paraId="4F317F60" w14:textId="77777777" w:rsidTr="00A9323E">
        <w:trPr>
          <w:trHeight w:val="20"/>
        </w:trPr>
        <w:tc>
          <w:tcPr>
            <w:tcW w:w="3440" w:type="pct"/>
            <w:gridSpan w:val="2"/>
          </w:tcPr>
          <w:p w14:paraId="66640C96" w14:textId="0389B453" w:rsidR="00031F1B" w:rsidRPr="00031F1B" w:rsidRDefault="005A2139" w:rsidP="00031F1B">
            <w:pPr>
              <w:spacing w:after="0"/>
              <w:rPr>
                <w:rFonts w:ascii="Times New Roman" w:hAnsi="Times New Roman"/>
                <w:b/>
              </w:rPr>
            </w:pPr>
            <w:r w:rsidRPr="005A2139">
              <w:rPr>
                <w:rFonts w:ascii="Times New Roman" w:hAnsi="Times New Roman"/>
                <w:b/>
              </w:rPr>
              <w:t>Раздел 1. Предприятие как субъект и объект предпринимательской деятельности</w:t>
            </w:r>
          </w:p>
        </w:tc>
        <w:tc>
          <w:tcPr>
            <w:tcW w:w="815" w:type="pct"/>
          </w:tcPr>
          <w:p w14:paraId="2743C71C" w14:textId="0882A7E5" w:rsidR="00031F1B" w:rsidRPr="00031F1B" w:rsidRDefault="005A2139" w:rsidP="00031F1B">
            <w:pPr>
              <w:spacing w:after="0"/>
              <w:jc w:val="center"/>
              <w:rPr>
                <w:rFonts w:ascii="Times New Roman" w:hAnsi="Times New Roman"/>
                <w:b/>
              </w:rPr>
            </w:pPr>
            <w:r>
              <w:rPr>
                <w:rFonts w:ascii="Times New Roman" w:hAnsi="Times New Roman"/>
                <w:b/>
              </w:rPr>
              <w:t>2</w:t>
            </w:r>
          </w:p>
        </w:tc>
        <w:tc>
          <w:tcPr>
            <w:tcW w:w="745" w:type="pct"/>
          </w:tcPr>
          <w:p w14:paraId="6E3A573C" w14:textId="77777777" w:rsidR="00031F1B" w:rsidRPr="00031F1B" w:rsidRDefault="00031F1B" w:rsidP="00031F1B">
            <w:pPr>
              <w:spacing w:after="0"/>
              <w:rPr>
                <w:rFonts w:ascii="Times New Roman" w:hAnsi="Times New Roman"/>
              </w:rPr>
            </w:pPr>
          </w:p>
        </w:tc>
      </w:tr>
      <w:tr w:rsidR="005A2139" w:rsidRPr="00031F1B" w14:paraId="0BE982DD" w14:textId="77777777" w:rsidTr="00A9323E">
        <w:trPr>
          <w:trHeight w:val="201"/>
        </w:trPr>
        <w:tc>
          <w:tcPr>
            <w:tcW w:w="906" w:type="pct"/>
            <w:vMerge w:val="restart"/>
          </w:tcPr>
          <w:p w14:paraId="76AC1722" w14:textId="2291591E" w:rsidR="005A2139" w:rsidRPr="00031F1B" w:rsidRDefault="005A2139" w:rsidP="00031F1B">
            <w:pPr>
              <w:spacing w:after="0"/>
              <w:rPr>
                <w:rFonts w:ascii="Times New Roman" w:hAnsi="Times New Roman"/>
              </w:rPr>
            </w:pPr>
            <w:r w:rsidRPr="00CC1C01">
              <w:rPr>
                <w:rFonts w:ascii="Times New Roman" w:hAnsi="Times New Roman"/>
                <w:b/>
                <w:bCs/>
              </w:rPr>
              <w:t xml:space="preserve">Тема 1.1. </w:t>
            </w:r>
            <w:r w:rsidRPr="00CC1C01">
              <w:rPr>
                <w:rFonts w:ascii="Times New Roman" w:hAnsi="Times New Roman"/>
                <w:b/>
              </w:rPr>
              <w:t>Предприятие как субъект и объект предпринимательской деятельности</w:t>
            </w:r>
          </w:p>
        </w:tc>
        <w:tc>
          <w:tcPr>
            <w:tcW w:w="2534" w:type="pct"/>
            <w:tcBorders>
              <w:bottom w:val="single" w:sz="4" w:space="0" w:color="auto"/>
            </w:tcBorders>
          </w:tcPr>
          <w:p w14:paraId="43007D25" w14:textId="5BB93015" w:rsidR="005A2139" w:rsidRPr="00031F1B" w:rsidRDefault="005A2139" w:rsidP="00031F1B">
            <w:pPr>
              <w:spacing w:after="0"/>
              <w:jc w:val="both"/>
              <w:rPr>
                <w:rFonts w:ascii="Times New Roman" w:hAnsi="Times New Roman"/>
                <w:b/>
              </w:rPr>
            </w:pPr>
            <w:r w:rsidRPr="00CC1C01">
              <w:rPr>
                <w:rFonts w:ascii="Times New Roman" w:hAnsi="Times New Roman"/>
                <w:b/>
                <w:bCs/>
              </w:rPr>
              <w:t>Содержание учебного материала</w:t>
            </w:r>
          </w:p>
        </w:tc>
        <w:tc>
          <w:tcPr>
            <w:tcW w:w="815" w:type="pct"/>
            <w:vAlign w:val="center"/>
          </w:tcPr>
          <w:p w14:paraId="04CDCFC8" w14:textId="48EEB42B" w:rsidR="005A2139" w:rsidRPr="00031F1B" w:rsidRDefault="005A2139" w:rsidP="00031F1B">
            <w:pPr>
              <w:spacing w:after="0"/>
              <w:jc w:val="center"/>
              <w:rPr>
                <w:rFonts w:ascii="Times New Roman" w:hAnsi="Times New Roman"/>
                <w:b/>
              </w:rPr>
            </w:pPr>
            <w:r>
              <w:rPr>
                <w:rFonts w:ascii="Times New Roman" w:hAnsi="Times New Roman"/>
                <w:b/>
              </w:rPr>
              <w:t>2</w:t>
            </w:r>
          </w:p>
        </w:tc>
        <w:tc>
          <w:tcPr>
            <w:tcW w:w="745" w:type="pct"/>
            <w:vMerge w:val="restart"/>
            <w:vAlign w:val="center"/>
          </w:tcPr>
          <w:p w14:paraId="0DDCC4FC" w14:textId="77777777" w:rsidR="005A2139" w:rsidRPr="005A2139" w:rsidRDefault="005A2139" w:rsidP="005A2139">
            <w:pPr>
              <w:spacing w:after="0"/>
              <w:jc w:val="center"/>
              <w:rPr>
                <w:rFonts w:ascii="Times New Roman" w:hAnsi="Times New Roman"/>
              </w:rPr>
            </w:pPr>
            <w:r w:rsidRPr="005A2139">
              <w:rPr>
                <w:rFonts w:ascii="Times New Roman" w:hAnsi="Times New Roman"/>
              </w:rPr>
              <w:t>ПК.2.2, ПК.3.3,</w:t>
            </w:r>
          </w:p>
          <w:p w14:paraId="697DAF97" w14:textId="77777777" w:rsidR="005A2139" w:rsidRPr="005A2139" w:rsidRDefault="005A2139" w:rsidP="005A2139">
            <w:pPr>
              <w:spacing w:after="0"/>
              <w:jc w:val="center"/>
              <w:rPr>
                <w:rFonts w:ascii="Times New Roman" w:hAnsi="Times New Roman"/>
              </w:rPr>
            </w:pPr>
            <w:r w:rsidRPr="005A2139">
              <w:rPr>
                <w:rFonts w:ascii="Times New Roman" w:hAnsi="Times New Roman"/>
              </w:rPr>
              <w:t>ПК.4.1, ПК.4.2, ПК.4.3,</w:t>
            </w:r>
          </w:p>
          <w:p w14:paraId="15C62EF7" w14:textId="77777777" w:rsidR="005A2139" w:rsidRPr="005A2139" w:rsidRDefault="005A2139" w:rsidP="005A2139">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01, ОК 02,</w:t>
            </w:r>
          </w:p>
          <w:p w14:paraId="6F047DEA" w14:textId="77777777" w:rsidR="005A2139" w:rsidRPr="005A2139" w:rsidRDefault="005A2139" w:rsidP="005A2139">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03, ОК 04,</w:t>
            </w:r>
          </w:p>
          <w:p w14:paraId="5EA8C70F" w14:textId="1A5F5F17" w:rsidR="005A2139" w:rsidRPr="00031F1B" w:rsidRDefault="005A2139" w:rsidP="005A2139">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05, ОК 09</w:t>
            </w:r>
          </w:p>
        </w:tc>
      </w:tr>
      <w:tr w:rsidR="005A2139" w:rsidRPr="00031F1B" w14:paraId="215AC758" w14:textId="77777777" w:rsidTr="00A9323E">
        <w:trPr>
          <w:trHeight w:val="2108"/>
        </w:trPr>
        <w:tc>
          <w:tcPr>
            <w:tcW w:w="906" w:type="pct"/>
            <w:vMerge/>
          </w:tcPr>
          <w:p w14:paraId="184E07CB" w14:textId="77777777" w:rsidR="005A2139" w:rsidRPr="00031F1B" w:rsidRDefault="005A2139" w:rsidP="00031F1B">
            <w:pPr>
              <w:spacing w:after="0"/>
              <w:rPr>
                <w:rFonts w:ascii="Times New Roman" w:hAnsi="Times New Roman"/>
              </w:rPr>
            </w:pPr>
          </w:p>
        </w:tc>
        <w:tc>
          <w:tcPr>
            <w:tcW w:w="2534" w:type="pct"/>
          </w:tcPr>
          <w:p w14:paraId="048DB05F" w14:textId="76129DD2" w:rsidR="005A2139" w:rsidRPr="00031F1B" w:rsidRDefault="005A2139" w:rsidP="00031F1B">
            <w:pPr>
              <w:spacing w:after="0"/>
              <w:jc w:val="both"/>
              <w:rPr>
                <w:rFonts w:ascii="Times New Roman" w:hAnsi="Times New Roman"/>
              </w:rPr>
            </w:pPr>
            <w:r w:rsidRPr="00CC1C01">
              <w:rPr>
                <w:rFonts w:ascii="Times New Roman" w:hAnsi="Times New Roman"/>
              </w:rPr>
              <w:t xml:space="preserve">Сущность предпринимательства и предпринимательской деятельности. Виды предпринимательства. Понятие организаций (предприятий), их признаки и классификация. Порядок создания и регистрации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Организационно-правовые формы </w:t>
            </w:r>
            <w:r>
              <w:rPr>
                <w:rFonts w:ascii="Times New Roman" w:hAnsi="Times New Roman"/>
              </w:rPr>
              <w:t>собственности организаций (</w:t>
            </w:r>
            <w:r w:rsidRPr="00CC1C01">
              <w:rPr>
                <w:rFonts w:ascii="Times New Roman" w:hAnsi="Times New Roman"/>
              </w:rPr>
              <w:t>предприятий</w:t>
            </w:r>
            <w:r>
              <w:rPr>
                <w:rFonts w:ascii="Times New Roman" w:hAnsi="Times New Roman"/>
              </w:rPr>
              <w:t>)</w:t>
            </w:r>
            <w:r w:rsidRPr="00CC1C01">
              <w:rPr>
                <w:rFonts w:ascii="Times New Roman" w:hAnsi="Times New Roman"/>
              </w:rPr>
              <w:t>. Малые и средние предприятия как субъекты</w:t>
            </w:r>
            <w:proofErr w:type="gramStart"/>
            <w:r w:rsidRPr="00CC1C01">
              <w:rPr>
                <w:rFonts w:ascii="Times New Roman" w:hAnsi="Times New Roman"/>
              </w:rPr>
              <w:t>.</w:t>
            </w:r>
            <w:proofErr w:type="gramEnd"/>
            <w:r w:rsidRPr="00CC1C01">
              <w:rPr>
                <w:rFonts w:ascii="Times New Roman" w:hAnsi="Times New Roman"/>
              </w:rPr>
              <w:t xml:space="preserve"> </w:t>
            </w:r>
            <w:proofErr w:type="gramStart"/>
            <w:r w:rsidRPr="00CC1C01">
              <w:rPr>
                <w:rFonts w:ascii="Times New Roman" w:hAnsi="Times New Roman"/>
              </w:rPr>
              <w:t>п</w:t>
            </w:r>
            <w:proofErr w:type="gramEnd"/>
            <w:r w:rsidRPr="00CC1C01">
              <w:rPr>
                <w:rFonts w:ascii="Times New Roman" w:hAnsi="Times New Roman"/>
              </w:rPr>
              <w:t>редпринимательской деятельности. Внутренняя и внешняя среда предприятий</w:t>
            </w:r>
            <w:r w:rsidR="00216E22">
              <w:rPr>
                <w:rFonts w:ascii="Times New Roman" w:hAnsi="Times New Roman"/>
              </w:rPr>
              <w:t>. Структура организации</w:t>
            </w:r>
          </w:p>
        </w:tc>
        <w:tc>
          <w:tcPr>
            <w:tcW w:w="815" w:type="pct"/>
            <w:vAlign w:val="center"/>
          </w:tcPr>
          <w:p w14:paraId="4AB3D3C6" w14:textId="77777777" w:rsidR="005A2139" w:rsidRPr="00031F1B" w:rsidRDefault="005A2139" w:rsidP="00031F1B">
            <w:pPr>
              <w:spacing w:after="0"/>
              <w:jc w:val="center"/>
              <w:rPr>
                <w:rFonts w:ascii="Times New Roman" w:hAnsi="Times New Roman"/>
              </w:rPr>
            </w:pPr>
            <w:r w:rsidRPr="00031F1B">
              <w:rPr>
                <w:rFonts w:ascii="Times New Roman" w:hAnsi="Times New Roman"/>
              </w:rPr>
              <w:t>2</w:t>
            </w:r>
          </w:p>
        </w:tc>
        <w:tc>
          <w:tcPr>
            <w:tcW w:w="745" w:type="pct"/>
            <w:vMerge/>
            <w:vAlign w:val="center"/>
          </w:tcPr>
          <w:p w14:paraId="6FD033A9" w14:textId="77777777" w:rsidR="005A2139" w:rsidRPr="00031F1B" w:rsidRDefault="005A2139" w:rsidP="00031F1B">
            <w:pPr>
              <w:spacing w:after="0"/>
              <w:jc w:val="center"/>
              <w:rPr>
                <w:rFonts w:ascii="Times New Roman" w:hAnsi="Times New Roman"/>
              </w:rPr>
            </w:pPr>
          </w:p>
        </w:tc>
      </w:tr>
      <w:tr w:rsidR="005A2139" w:rsidRPr="00031F1B" w14:paraId="37525B7E" w14:textId="77777777" w:rsidTr="005A2139">
        <w:trPr>
          <w:trHeight w:val="598"/>
        </w:trPr>
        <w:tc>
          <w:tcPr>
            <w:tcW w:w="3440" w:type="pct"/>
            <w:gridSpan w:val="2"/>
          </w:tcPr>
          <w:p w14:paraId="78458AE6" w14:textId="73338D63" w:rsidR="005A2139" w:rsidRPr="00CC1C01" w:rsidRDefault="005A2139" w:rsidP="00031F1B">
            <w:pPr>
              <w:spacing w:after="0"/>
              <w:jc w:val="both"/>
              <w:rPr>
                <w:rFonts w:ascii="Times New Roman" w:hAnsi="Times New Roman"/>
              </w:rPr>
            </w:pPr>
            <w:r w:rsidRPr="005A2139">
              <w:rPr>
                <w:rFonts w:ascii="Times New Roman" w:hAnsi="Times New Roman"/>
                <w:b/>
                <w:bCs/>
              </w:rPr>
              <w:t>Раздел 2. Производственный процесс и принципы его организации. Основные фонды и оборотные средства предприятия</w:t>
            </w:r>
          </w:p>
        </w:tc>
        <w:tc>
          <w:tcPr>
            <w:tcW w:w="815" w:type="pct"/>
            <w:vAlign w:val="center"/>
          </w:tcPr>
          <w:p w14:paraId="1EEE817C" w14:textId="42F656F8" w:rsidR="005A2139" w:rsidRPr="00114D3A" w:rsidRDefault="00114D3A" w:rsidP="00031F1B">
            <w:pPr>
              <w:spacing w:after="0"/>
              <w:jc w:val="center"/>
              <w:rPr>
                <w:rFonts w:ascii="Times New Roman" w:hAnsi="Times New Roman"/>
                <w:b/>
              </w:rPr>
            </w:pPr>
            <w:r w:rsidRPr="00114D3A">
              <w:rPr>
                <w:rFonts w:ascii="Times New Roman" w:hAnsi="Times New Roman"/>
                <w:b/>
              </w:rPr>
              <w:t>6/2</w:t>
            </w:r>
          </w:p>
        </w:tc>
        <w:tc>
          <w:tcPr>
            <w:tcW w:w="745" w:type="pct"/>
            <w:vAlign w:val="center"/>
          </w:tcPr>
          <w:p w14:paraId="3EEA2320" w14:textId="77777777" w:rsidR="005A2139" w:rsidRPr="00031F1B" w:rsidRDefault="005A2139" w:rsidP="00031F1B">
            <w:pPr>
              <w:spacing w:after="0"/>
              <w:jc w:val="center"/>
              <w:rPr>
                <w:rFonts w:ascii="Times New Roman" w:hAnsi="Times New Roman"/>
              </w:rPr>
            </w:pPr>
          </w:p>
        </w:tc>
      </w:tr>
      <w:tr w:rsidR="005A2139" w:rsidRPr="00031F1B" w14:paraId="7A7C36C1" w14:textId="77777777" w:rsidTr="00A9323E">
        <w:trPr>
          <w:trHeight w:val="134"/>
        </w:trPr>
        <w:tc>
          <w:tcPr>
            <w:tcW w:w="906" w:type="pct"/>
            <w:vMerge w:val="restart"/>
          </w:tcPr>
          <w:p w14:paraId="4AFB8F64" w14:textId="3742D401" w:rsidR="005A2139" w:rsidRPr="00031F1B" w:rsidRDefault="005A2139" w:rsidP="00031F1B">
            <w:pPr>
              <w:spacing w:after="0"/>
              <w:rPr>
                <w:rFonts w:ascii="Times New Roman" w:hAnsi="Times New Roman"/>
              </w:rPr>
            </w:pPr>
            <w:r w:rsidRPr="00CC1C01">
              <w:rPr>
                <w:rFonts w:ascii="Times New Roman" w:hAnsi="Times New Roman"/>
                <w:b/>
                <w:bCs/>
              </w:rPr>
              <w:t xml:space="preserve">Тема 2.1. </w:t>
            </w:r>
            <w:r w:rsidRPr="00CC1C01">
              <w:rPr>
                <w:rFonts w:ascii="Times New Roman" w:hAnsi="Times New Roman"/>
                <w:b/>
              </w:rPr>
              <w:t>Производственный процесс и принципы его организации</w:t>
            </w:r>
          </w:p>
        </w:tc>
        <w:tc>
          <w:tcPr>
            <w:tcW w:w="2534" w:type="pct"/>
          </w:tcPr>
          <w:p w14:paraId="2FB8D7A1" w14:textId="436269B5" w:rsidR="005A2139" w:rsidRPr="00031F1B" w:rsidRDefault="005A2139" w:rsidP="00031F1B">
            <w:pPr>
              <w:spacing w:after="0"/>
              <w:jc w:val="both"/>
              <w:rPr>
                <w:rFonts w:ascii="Times New Roman" w:hAnsi="Times New Roman"/>
                <w:b/>
              </w:rPr>
            </w:pPr>
            <w:r w:rsidRPr="00CC1C01">
              <w:rPr>
                <w:rFonts w:ascii="Times New Roman" w:hAnsi="Times New Roman"/>
                <w:b/>
                <w:bCs/>
              </w:rPr>
              <w:t>Содержание учебного материала</w:t>
            </w:r>
          </w:p>
        </w:tc>
        <w:tc>
          <w:tcPr>
            <w:tcW w:w="815" w:type="pct"/>
            <w:vAlign w:val="center"/>
          </w:tcPr>
          <w:p w14:paraId="61350F55" w14:textId="674D6F60" w:rsidR="005A2139" w:rsidRPr="00031F1B" w:rsidRDefault="00114D3A" w:rsidP="00031F1B">
            <w:pPr>
              <w:spacing w:after="0"/>
              <w:jc w:val="center"/>
              <w:rPr>
                <w:rFonts w:ascii="Times New Roman" w:hAnsi="Times New Roman"/>
                <w:b/>
              </w:rPr>
            </w:pPr>
            <w:r>
              <w:rPr>
                <w:rFonts w:ascii="Times New Roman" w:hAnsi="Times New Roman"/>
                <w:b/>
              </w:rPr>
              <w:t>2</w:t>
            </w:r>
          </w:p>
        </w:tc>
        <w:tc>
          <w:tcPr>
            <w:tcW w:w="745" w:type="pct"/>
            <w:vMerge w:val="restart"/>
            <w:vAlign w:val="center"/>
          </w:tcPr>
          <w:p w14:paraId="33267007" w14:textId="77777777" w:rsidR="005A2139" w:rsidRPr="005A2139" w:rsidRDefault="005A2139" w:rsidP="005A2139">
            <w:pPr>
              <w:spacing w:after="0"/>
              <w:jc w:val="center"/>
              <w:rPr>
                <w:rFonts w:ascii="Times New Roman" w:hAnsi="Times New Roman"/>
              </w:rPr>
            </w:pPr>
            <w:r w:rsidRPr="005A2139">
              <w:rPr>
                <w:rFonts w:ascii="Times New Roman" w:hAnsi="Times New Roman"/>
              </w:rPr>
              <w:t>ПК.2.2, ПК.3.3,</w:t>
            </w:r>
          </w:p>
          <w:p w14:paraId="64A4993A" w14:textId="77777777" w:rsidR="005A2139" w:rsidRPr="005A2139" w:rsidRDefault="005A2139" w:rsidP="005A2139">
            <w:pPr>
              <w:spacing w:after="0"/>
              <w:jc w:val="center"/>
              <w:rPr>
                <w:rFonts w:ascii="Times New Roman" w:hAnsi="Times New Roman"/>
              </w:rPr>
            </w:pPr>
            <w:r w:rsidRPr="005A2139">
              <w:rPr>
                <w:rFonts w:ascii="Times New Roman" w:hAnsi="Times New Roman"/>
              </w:rPr>
              <w:t>ПК.4.1, ПК.4.2, ПК.4.3,</w:t>
            </w:r>
          </w:p>
          <w:p w14:paraId="19973A5D" w14:textId="77777777" w:rsidR="005A2139" w:rsidRPr="005A2139" w:rsidRDefault="005A2139" w:rsidP="005A2139">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01, ОК 02,</w:t>
            </w:r>
          </w:p>
          <w:p w14:paraId="59A6B1AA" w14:textId="77777777" w:rsidR="005A2139" w:rsidRPr="005A2139" w:rsidRDefault="005A2139" w:rsidP="005A2139">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03, ОК 04,</w:t>
            </w:r>
          </w:p>
          <w:p w14:paraId="31433605" w14:textId="6AFAA338" w:rsidR="005A2139" w:rsidRPr="00031F1B" w:rsidRDefault="005A2139" w:rsidP="005A2139">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05, ОК 09</w:t>
            </w:r>
          </w:p>
        </w:tc>
      </w:tr>
      <w:tr w:rsidR="005A2139" w:rsidRPr="00031F1B" w14:paraId="19385911" w14:textId="77777777" w:rsidTr="00A9323E">
        <w:trPr>
          <w:trHeight w:val="134"/>
        </w:trPr>
        <w:tc>
          <w:tcPr>
            <w:tcW w:w="906" w:type="pct"/>
            <w:vMerge/>
          </w:tcPr>
          <w:p w14:paraId="0A4D7B42" w14:textId="77777777" w:rsidR="005A2139" w:rsidRPr="00031F1B" w:rsidRDefault="005A2139" w:rsidP="00031F1B">
            <w:pPr>
              <w:spacing w:after="0"/>
              <w:rPr>
                <w:rFonts w:ascii="Times New Roman" w:hAnsi="Times New Roman"/>
              </w:rPr>
            </w:pPr>
          </w:p>
        </w:tc>
        <w:tc>
          <w:tcPr>
            <w:tcW w:w="2534" w:type="pct"/>
          </w:tcPr>
          <w:p w14:paraId="597E513E" w14:textId="501A8B5D" w:rsidR="005A2139" w:rsidRPr="00031F1B" w:rsidRDefault="005A2139" w:rsidP="00031F1B">
            <w:pPr>
              <w:spacing w:after="0"/>
              <w:jc w:val="both"/>
              <w:rPr>
                <w:rFonts w:ascii="Times New Roman" w:hAnsi="Times New Roman"/>
              </w:rPr>
            </w:pPr>
            <w:r w:rsidRPr="00CC1C01">
              <w:rPr>
                <w:rFonts w:ascii="Times New Roman" w:hAnsi="Times New Roman"/>
              </w:rPr>
              <w:t>Типы и методы организации производства. Производственный процесс и принципы его организации. Длительность производственного цикла при различных видах движения предмета труда. Производственная структура</w:t>
            </w:r>
            <w:r>
              <w:rPr>
                <w:rFonts w:ascii="Times New Roman" w:hAnsi="Times New Roman"/>
              </w:rPr>
              <w:t xml:space="preserve"> 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w:t>
            </w:r>
          </w:p>
        </w:tc>
        <w:tc>
          <w:tcPr>
            <w:tcW w:w="815" w:type="pct"/>
            <w:vAlign w:val="center"/>
          </w:tcPr>
          <w:p w14:paraId="5DFF8F30" w14:textId="77777777" w:rsidR="005A2139" w:rsidRPr="00031F1B" w:rsidRDefault="005A2139" w:rsidP="00031F1B">
            <w:pPr>
              <w:spacing w:after="0"/>
              <w:jc w:val="center"/>
              <w:rPr>
                <w:rFonts w:ascii="Times New Roman" w:hAnsi="Times New Roman"/>
              </w:rPr>
            </w:pPr>
            <w:r w:rsidRPr="00031F1B">
              <w:rPr>
                <w:rFonts w:ascii="Times New Roman" w:hAnsi="Times New Roman"/>
              </w:rPr>
              <w:t>2</w:t>
            </w:r>
          </w:p>
        </w:tc>
        <w:tc>
          <w:tcPr>
            <w:tcW w:w="745" w:type="pct"/>
            <w:vMerge/>
          </w:tcPr>
          <w:p w14:paraId="30251235" w14:textId="77777777" w:rsidR="005A2139" w:rsidRPr="00031F1B" w:rsidRDefault="005A2139" w:rsidP="00031F1B">
            <w:pPr>
              <w:spacing w:after="0"/>
              <w:rPr>
                <w:rFonts w:ascii="Times New Roman" w:hAnsi="Times New Roman"/>
              </w:rPr>
            </w:pPr>
          </w:p>
        </w:tc>
      </w:tr>
      <w:tr w:rsidR="000272CC" w:rsidRPr="00031F1B" w14:paraId="2ADDAA99" w14:textId="77777777" w:rsidTr="00A9323E">
        <w:tc>
          <w:tcPr>
            <w:tcW w:w="906" w:type="pct"/>
            <w:vMerge w:val="restart"/>
          </w:tcPr>
          <w:p w14:paraId="1036DA7E" w14:textId="3B884410" w:rsidR="000272CC" w:rsidRPr="00031F1B" w:rsidRDefault="000272CC" w:rsidP="00031F1B">
            <w:pPr>
              <w:spacing w:after="0"/>
              <w:rPr>
                <w:rFonts w:ascii="Times New Roman" w:hAnsi="Times New Roman"/>
                <w:b/>
              </w:rPr>
            </w:pPr>
            <w:r w:rsidRPr="00CC1C01">
              <w:rPr>
                <w:rFonts w:ascii="Times New Roman" w:hAnsi="Times New Roman"/>
                <w:b/>
                <w:bCs/>
              </w:rPr>
              <w:t xml:space="preserve">Тема </w:t>
            </w:r>
            <w:r>
              <w:rPr>
                <w:rFonts w:ascii="Times New Roman" w:hAnsi="Times New Roman"/>
                <w:b/>
                <w:bCs/>
              </w:rPr>
              <w:t>2.2</w:t>
            </w:r>
            <w:r w:rsidRPr="00CC1C01">
              <w:rPr>
                <w:rFonts w:ascii="Times New Roman" w:hAnsi="Times New Roman"/>
                <w:b/>
                <w:bCs/>
              </w:rPr>
              <w:t xml:space="preserve">. </w:t>
            </w:r>
            <w:r w:rsidRPr="00CC1C01">
              <w:rPr>
                <w:rFonts w:ascii="Times New Roman" w:hAnsi="Times New Roman"/>
                <w:b/>
              </w:rPr>
              <w:t xml:space="preserve">Основные </w:t>
            </w:r>
            <w:r w:rsidRPr="00CC1C01">
              <w:rPr>
                <w:rFonts w:ascii="Times New Roman" w:hAnsi="Times New Roman"/>
                <w:b/>
              </w:rPr>
              <w:lastRenderedPageBreak/>
              <w:t>фонды и оборотные средства предприятия</w:t>
            </w:r>
          </w:p>
        </w:tc>
        <w:tc>
          <w:tcPr>
            <w:tcW w:w="2534" w:type="pct"/>
          </w:tcPr>
          <w:p w14:paraId="2368DD21" w14:textId="459D31F6" w:rsidR="000272CC" w:rsidRPr="00031F1B" w:rsidRDefault="000272CC" w:rsidP="00031F1B">
            <w:pPr>
              <w:spacing w:after="0"/>
              <w:jc w:val="both"/>
              <w:rPr>
                <w:rFonts w:ascii="Times New Roman" w:hAnsi="Times New Roman"/>
                <w:b/>
              </w:rPr>
            </w:pPr>
            <w:r w:rsidRPr="00CC1C01">
              <w:rPr>
                <w:rFonts w:ascii="Times New Roman" w:hAnsi="Times New Roman"/>
                <w:b/>
                <w:bCs/>
              </w:rPr>
              <w:lastRenderedPageBreak/>
              <w:t>Содержание учебного материала</w:t>
            </w:r>
          </w:p>
        </w:tc>
        <w:tc>
          <w:tcPr>
            <w:tcW w:w="815" w:type="pct"/>
            <w:vAlign w:val="center"/>
          </w:tcPr>
          <w:p w14:paraId="08F80E2A" w14:textId="17E4E372" w:rsidR="000272CC" w:rsidRPr="00031F1B" w:rsidRDefault="00114D3A" w:rsidP="00031F1B">
            <w:pPr>
              <w:spacing w:after="0"/>
              <w:jc w:val="center"/>
              <w:rPr>
                <w:rFonts w:ascii="Times New Roman" w:hAnsi="Times New Roman"/>
                <w:b/>
              </w:rPr>
            </w:pPr>
            <w:r>
              <w:rPr>
                <w:rFonts w:ascii="Times New Roman" w:hAnsi="Times New Roman"/>
                <w:b/>
              </w:rPr>
              <w:t>4/2</w:t>
            </w:r>
          </w:p>
        </w:tc>
        <w:tc>
          <w:tcPr>
            <w:tcW w:w="745" w:type="pct"/>
            <w:vMerge w:val="restart"/>
            <w:vAlign w:val="center"/>
          </w:tcPr>
          <w:p w14:paraId="75B9D018" w14:textId="77777777" w:rsidR="000272CC" w:rsidRPr="005A2139" w:rsidRDefault="000272CC" w:rsidP="000D35CB">
            <w:pPr>
              <w:spacing w:after="0"/>
              <w:jc w:val="center"/>
              <w:rPr>
                <w:rFonts w:ascii="Times New Roman" w:hAnsi="Times New Roman"/>
              </w:rPr>
            </w:pPr>
            <w:r w:rsidRPr="005A2139">
              <w:rPr>
                <w:rFonts w:ascii="Times New Roman" w:hAnsi="Times New Roman"/>
              </w:rPr>
              <w:t>ПК.2.2, ПК.3.3,</w:t>
            </w:r>
          </w:p>
          <w:p w14:paraId="7471173C" w14:textId="77777777" w:rsidR="000272CC" w:rsidRPr="005A2139" w:rsidRDefault="000272CC" w:rsidP="000D35CB">
            <w:pPr>
              <w:spacing w:after="0"/>
              <w:jc w:val="center"/>
              <w:rPr>
                <w:rFonts w:ascii="Times New Roman" w:hAnsi="Times New Roman"/>
              </w:rPr>
            </w:pPr>
            <w:r w:rsidRPr="005A2139">
              <w:rPr>
                <w:rFonts w:ascii="Times New Roman" w:hAnsi="Times New Roman"/>
              </w:rPr>
              <w:lastRenderedPageBreak/>
              <w:t>ПК.4.1, ПК.4.2, ПК.4.3,</w:t>
            </w:r>
          </w:p>
          <w:p w14:paraId="31955601" w14:textId="77777777" w:rsidR="000272CC" w:rsidRPr="005A2139" w:rsidRDefault="000272CC" w:rsidP="000D35CB">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01, ОК 02,</w:t>
            </w:r>
          </w:p>
          <w:p w14:paraId="49112BEB" w14:textId="77777777" w:rsidR="000272CC" w:rsidRPr="005A2139" w:rsidRDefault="000272CC" w:rsidP="000D35CB">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03, ОК 04,</w:t>
            </w:r>
          </w:p>
          <w:p w14:paraId="59D3BBEF" w14:textId="32CEC21E" w:rsidR="000272CC" w:rsidRPr="00031F1B" w:rsidRDefault="000272CC" w:rsidP="00031F1B">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05, ОК 09</w:t>
            </w:r>
          </w:p>
        </w:tc>
      </w:tr>
      <w:tr w:rsidR="005A2139" w:rsidRPr="00031F1B" w14:paraId="4F2F203E" w14:textId="77777777" w:rsidTr="00A9323E">
        <w:trPr>
          <w:trHeight w:val="1775"/>
        </w:trPr>
        <w:tc>
          <w:tcPr>
            <w:tcW w:w="906" w:type="pct"/>
            <w:vMerge/>
          </w:tcPr>
          <w:p w14:paraId="14E68334" w14:textId="77777777" w:rsidR="005A2139" w:rsidRPr="00031F1B" w:rsidRDefault="005A2139" w:rsidP="00031F1B">
            <w:pPr>
              <w:spacing w:after="0"/>
              <w:rPr>
                <w:rFonts w:ascii="Times New Roman" w:hAnsi="Times New Roman"/>
              </w:rPr>
            </w:pPr>
          </w:p>
        </w:tc>
        <w:tc>
          <w:tcPr>
            <w:tcW w:w="2534" w:type="pct"/>
          </w:tcPr>
          <w:p w14:paraId="6A4430A3" w14:textId="248D1868" w:rsidR="005A2139" w:rsidRPr="00031F1B" w:rsidRDefault="005A2139" w:rsidP="00031F1B">
            <w:pPr>
              <w:spacing w:after="0"/>
              <w:jc w:val="both"/>
              <w:rPr>
                <w:rFonts w:ascii="Times New Roman" w:hAnsi="Times New Roman"/>
              </w:rPr>
            </w:pPr>
            <w:r w:rsidRPr="00CC1C01">
              <w:rPr>
                <w:rFonts w:ascii="Times New Roman" w:hAnsi="Times New Roman"/>
              </w:rPr>
              <w:t xml:space="preserve">Понятие и сущность основных фондов предприятия. Классификация основных фондов предприятия. Оценка основных фондов предприятия. Износ и амортизация основных фондов предприятия. Показатели движения и эффективности использования основных фондов. Производственная мощность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Понятие и сущность оборотных средств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Классификация оборотных средств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Показатели эффективности использования оборотных средств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Нормирование оборотных средств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w:t>
            </w:r>
          </w:p>
        </w:tc>
        <w:tc>
          <w:tcPr>
            <w:tcW w:w="815" w:type="pct"/>
            <w:vAlign w:val="center"/>
          </w:tcPr>
          <w:p w14:paraId="550AD9BF" w14:textId="77777777" w:rsidR="005A2139" w:rsidRPr="00031F1B" w:rsidRDefault="005A2139" w:rsidP="00031F1B">
            <w:pPr>
              <w:spacing w:after="0"/>
              <w:jc w:val="center"/>
              <w:rPr>
                <w:rFonts w:ascii="Times New Roman" w:hAnsi="Times New Roman"/>
              </w:rPr>
            </w:pPr>
            <w:r w:rsidRPr="00031F1B">
              <w:rPr>
                <w:rFonts w:ascii="Times New Roman" w:hAnsi="Times New Roman"/>
              </w:rPr>
              <w:t>2</w:t>
            </w:r>
          </w:p>
        </w:tc>
        <w:tc>
          <w:tcPr>
            <w:tcW w:w="745" w:type="pct"/>
            <w:vMerge/>
          </w:tcPr>
          <w:p w14:paraId="1C5049E2" w14:textId="77777777" w:rsidR="005A2139" w:rsidRPr="00031F1B" w:rsidRDefault="005A2139" w:rsidP="00031F1B">
            <w:pPr>
              <w:spacing w:after="0"/>
              <w:rPr>
                <w:rFonts w:ascii="Times New Roman" w:hAnsi="Times New Roman"/>
              </w:rPr>
            </w:pPr>
          </w:p>
        </w:tc>
      </w:tr>
      <w:tr w:rsidR="00031F1B" w:rsidRPr="00031F1B" w14:paraId="28A842F4" w14:textId="77777777" w:rsidTr="00A9323E">
        <w:tc>
          <w:tcPr>
            <w:tcW w:w="906" w:type="pct"/>
            <w:vMerge/>
          </w:tcPr>
          <w:p w14:paraId="5DF4CCC1" w14:textId="77777777" w:rsidR="00031F1B" w:rsidRPr="00031F1B" w:rsidRDefault="00031F1B" w:rsidP="00031F1B">
            <w:pPr>
              <w:spacing w:after="0"/>
              <w:rPr>
                <w:rFonts w:ascii="Times New Roman" w:hAnsi="Times New Roman"/>
              </w:rPr>
            </w:pPr>
          </w:p>
        </w:tc>
        <w:tc>
          <w:tcPr>
            <w:tcW w:w="2534" w:type="pct"/>
          </w:tcPr>
          <w:p w14:paraId="135FE6FA"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 xml:space="preserve">В том числе практических занятий </w:t>
            </w:r>
          </w:p>
        </w:tc>
        <w:tc>
          <w:tcPr>
            <w:tcW w:w="815" w:type="pct"/>
            <w:vAlign w:val="center"/>
          </w:tcPr>
          <w:p w14:paraId="612CB6A5" w14:textId="4E2060C2" w:rsidR="00031F1B" w:rsidRPr="00031F1B" w:rsidRDefault="00114D3A" w:rsidP="00031F1B">
            <w:pPr>
              <w:spacing w:after="0"/>
              <w:jc w:val="center"/>
              <w:rPr>
                <w:rFonts w:ascii="Times New Roman" w:hAnsi="Times New Roman"/>
                <w:b/>
              </w:rPr>
            </w:pPr>
            <w:r>
              <w:rPr>
                <w:rFonts w:ascii="Times New Roman" w:hAnsi="Times New Roman"/>
                <w:b/>
              </w:rPr>
              <w:t>2</w:t>
            </w:r>
          </w:p>
        </w:tc>
        <w:tc>
          <w:tcPr>
            <w:tcW w:w="745" w:type="pct"/>
            <w:vMerge/>
          </w:tcPr>
          <w:p w14:paraId="0B67D021" w14:textId="77777777" w:rsidR="00031F1B" w:rsidRPr="00031F1B" w:rsidRDefault="00031F1B" w:rsidP="00031F1B">
            <w:pPr>
              <w:spacing w:after="0"/>
              <w:rPr>
                <w:rFonts w:ascii="Times New Roman" w:hAnsi="Times New Roman"/>
              </w:rPr>
            </w:pPr>
          </w:p>
        </w:tc>
      </w:tr>
      <w:tr w:rsidR="00031F1B" w:rsidRPr="00031F1B" w14:paraId="7E21E355" w14:textId="77777777" w:rsidTr="00A9323E">
        <w:tc>
          <w:tcPr>
            <w:tcW w:w="906" w:type="pct"/>
            <w:vMerge/>
          </w:tcPr>
          <w:p w14:paraId="5A1D509F" w14:textId="77777777" w:rsidR="00031F1B" w:rsidRPr="00031F1B" w:rsidRDefault="00031F1B" w:rsidP="00031F1B">
            <w:pPr>
              <w:spacing w:after="0"/>
              <w:rPr>
                <w:rFonts w:ascii="Times New Roman" w:hAnsi="Times New Roman"/>
              </w:rPr>
            </w:pPr>
          </w:p>
        </w:tc>
        <w:tc>
          <w:tcPr>
            <w:tcW w:w="2534" w:type="pct"/>
          </w:tcPr>
          <w:p w14:paraId="31AAD6A1" w14:textId="302AAFF7" w:rsidR="00031F1B" w:rsidRPr="00031F1B" w:rsidRDefault="005A2139" w:rsidP="00031F1B">
            <w:pPr>
              <w:spacing w:after="0"/>
              <w:jc w:val="both"/>
              <w:rPr>
                <w:rFonts w:ascii="Times New Roman" w:hAnsi="Times New Roman"/>
              </w:rPr>
            </w:pPr>
            <w:r>
              <w:rPr>
                <w:rFonts w:ascii="Times New Roman" w:hAnsi="Times New Roman"/>
              </w:rPr>
              <w:t>Практическая работа</w:t>
            </w:r>
            <w:r w:rsidRPr="005A2139">
              <w:rPr>
                <w:rFonts w:ascii="Times New Roman" w:hAnsi="Times New Roman"/>
              </w:rPr>
              <w:t xml:space="preserve"> № 1. Расчет величины износа и амортизации основных фондов организации (предприятия) и показателей движения и эффективности использования основных фондов</w:t>
            </w:r>
          </w:p>
        </w:tc>
        <w:tc>
          <w:tcPr>
            <w:tcW w:w="815" w:type="pct"/>
            <w:vAlign w:val="center"/>
          </w:tcPr>
          <w:p w14:paraId="01F8A36D" w14:textId="50E53EF9" w:rsidR="00031F1B" w:rsidRPr="00031F1B" w:rsidRDefault="000272CC" w:rsidP="00031F1B">
            <w:pPr>
              <w:spacing w:after="0"/>
              <w:jc w:val="center"/>
              <w:rPr>
                <w:rFonts w:ascii="Times New Roman" w:hAnsi="Times New Roman"/>
              </w:rPr>
            </w:pPr>
            <w:r>
              <w:rPr>
                <w:rFonts w:ascii="Times New Roman" w:hAnsi="Times New Roman"/>
              </w:rPr>
              <w:t>2</w:t>
            </w:r>
          </w:p>
        </w:tc>
        <w:tc>
          <w:tcPr>
            <w:tcW w:w="745" w:type="pct"/>
            <w:vMerge/>
          </w:tcPr>
          <w:p w14:paraId="3AA24445" w14:textId="77777777" w:rsidR="00031F1B" w:rsidRPr="00031F1B" w:rsidRDefault="00031F1B" w:rsidP="00031F1B">
            <w:pPr>
              <w:spacing w:after="0"/>
              <w:rPr>
                <w:rFonts w:ascii="Times New Roman" w:hAnsi="Times New Roman"/>
              </w:rPr>
            </w:pPr>
          </w:p>
        </w:tc>
      </w:tr>
      <w:tr w:rsidR="000272CC" w:rsidRPr="00031F1B" w14:paraId="4807CB05" w14:textId="77777777" w:rsidTr="000272CC">
        <w:tc>
          <w:tcPr>
            <w:tcW w:w="3440" w:type="pct"/>
            <w:gridSpan w:val="2"/>
          </w:tcPr>
          <w:p w14:paraId="21E59F37" w14:textId="1EE825E6" w:rsidR="000272CC" w:rsidRDefault="000272CC" w:rsidP="00031F1B">
            <w:pPr>
              <w:spacing w:after="0"/>
              <w:jc w:val="both"/>
              <w:rPr>
                <w:rFonts w:ascii="Times New Roman" w:hAnsi="Times New Roman"/>
              </w:rPr>
            </w:pPr>
            <w:r w:rsidRPr="000272CC">
              <w:rPr>
                <w:rFonts w:ascii="Times New Roman" w:hAnsi="Times New Roman"/>
                <w:b/>
                <w:bCs/>
              </w:rPr>
              <w:t>Раздел 3. Трудовые ресурсы и оплата труда на предприятии</w:t>
            </w:r>
          </w:p>
        </w:tc>
        <w:tc>
          <w:tcPr>
            <w:tcW w:w="815" w:type="pct"/>
            <w:vAlign w:val="center"/>
          </w:tcPr>
          <w:p w14:paraId="0119D31B" w14:textId="48264F87" w:rsidR="000272CC" w:rsidRPr="00114D3A" w:rsidRDefault="00114D3A" w:rsidP="00031F1B">
            <w:pPr>
              <w:spacing w:after="0"/>
              <w:jc w:val="center"/>
              <w:rPr>
                <w:rFonts w:ascii="Times New Roman" w:hAnsi="Times New Roman"/>
                <w:b/>
              </w:rPr>
            </w:pPr>
            <w:r w:rsidRPr="00114D3A">
              <w:rPr>
                <w:rFonts w:ascii="Times New Roman" w:hAnsi="Times New Roman"/>
                <w:b/>
              </w:rPr>
              <w:t>4/2</w:t>
            </w:r>
          </w:p>
        </w:tc>
        <w:tc>
          <w:tcPr>
            <w:tcW w:w="745" w:type="pct"/>
          </w:tcPr>
          <w:p w14:paraId="56C46948" w14:textId="77777777" w:rsidR="000272CC" w:rsidRPr="00031F1B" w:rsidRDefault="000272CC" w:rsidP="00031F1B">
            <w:pPr>
              <w:spacing w:after="0"/>
              <w:rPr>
                <w:rFonts w:ascii="Times New Roman" w:hAnsi="Times New Roman"/>
              </w:rPr>
            </w:pPr>
          </w:p>
        </w:tc>
      </w:tr>
      <w:tr w:rsidR="000272CC" w:rsidRPr="00031F1B" w14:paraId="42048CA3" w14:textId="77777777" w:rsidTr="00A9323E">
        <w:trPr>
          <w:trHeight w:val="162"/>
        </w:trPr>
        <w:tc>
          <w:tcPr>
            <w:tcW w:w="906" w:type="pct"/>
            <w:vMerge w:val="restart"/>
          </w:tcPr>
          <w:p w14:paraId="751B23AB" w14:textId="0B9B7A74" w:rsidR="000272CC" w:rsidRPr="00031F1B" w:rsidRDefault="000272CC" w:rsidP="00031F1B">
            <w:pPr>
              <w:spacing w:after="0"/>
              <w:rPr>
                <w:rFonts w:ascii="Times New Roman" w:hAnsi="Times New Roman"/>
                <w:b/>
              </w:rPr>
            </w:pPr>
            <w:r w:rsidRPr="00CC1C01">
              <w:rPr>
                <w:rFonts w:ascii="Times New Roman" w:hAnsi="Times New Roman"/>
                <w:b/>
                <w:bCs/>
              </w:rPr>
              <w:t xml:space="preserve">Тема </w:t>
            </w:r>
            <w:r>
              <w:rPr>
                <w:rFonts w:ascii="Times New Roman" w:hAnsi="Times New Roman"/>
                <w:b/>
                <w:bCs/>
              </w:rPr>
              <w:t>3</w:t>
            </w:r>
            <w:r w:rsidRPr="00CC1C01">
              <w:rPr>
                <w:rFonts w:ascii="Times New Roman" w:hAnsi="Times New Roman"/>
                <w:b/>
                <w:bCs/>
              </w:rPr>
              <w:t xml:space="preserve">.1. </w:t>
            </w:r>
            <w:r w:rsidRPr="00CC1C01">
              <w:rPr>
                <w:rFonts w:ascii="Times New Roman" w:hAnsi="Times New Roman"/>
                <w:b/>
              </w:rPr>
              <w:t>Трудовые ресурсы предприятия и оплата труда на предприятии</w:t>
            </w:r>
          </w:p>
        </w:tc>
        <w:tc>
          <w:tcPr>
            <w:tcW w:w="2534" w:type="pct"/>
          </w:tcPr>
          <w:p w14:paraId="2D3457A0" w14:textId="580D0D4D" w:rsidR="000272CC" w:rsidRPr="00031F1B" w:rsidRDefault="000272CC" w:rsidP="00031F1B">
            <w:pPr>
              <w:spacing w:after="0"/>
              <w:jc w:val="both"/>
              <w:rPr>
                <w:rFonts w:ascii="Times New Roman" w:hAnsi="Times New Roman"/>
                <w:b/>
              </w:rPr>
            </w:pPr>
            <w:r w:rsidRPr="00CC1C01">
              <w:rPr>
                <w:rFonts w:ascii="Times New Roman" w:hAnsi="Times New Roman"/>
                <w:b/>
                <w:bCs/>
              </w:rPr>
              <w:t>Содержание учебного материала</w:t>
            </w:r>
          </w:p>
        </w:tc>
        <w:tc>
          <w:tcPr>
            <w:tcW w:w="815" w:type="pct"/>
            <w:vAlign w:val="center"/>
          </w:tcPr>
          <w:p w14:paraId="4C125C62" w14:textId="086BB27B" w:rsidR="000272CC" w:rsidRPr="00031F1B" w:rsidRDefault="000272CC" w:rsidP="00031F1B">
            <w:pPr>
              <w:spacing w:after="0"/>
              <w:jc w:val="center"/>
              <w:rPr>
                <w:rFonts w:ascii="Times New Roman" w:hAnsi="Times New Roman"/>
                <w:b/>
              </w:rPr>
            </w:pPr>
            <w:r w:rsidRPr="00031F1B">
              <w:rPr>
                <w:rFonts w:ascii="Times New Roman" w:hAnsi="Times New Roman"/>
                <w:b/>
              </w:rPr>
              <w:t>4</w:t>
            </w:r>
            <w:r>
              <w:rPr>
                <w:rFonts w:ascii="Times New Roman" w:hAnsi="Times New Roman"/>
                <w:b/>
              </w:rPr>
              <w:t>/2</w:t>
            </w:r>
          </w:p>
        </w:tc>
        <w:tc>
          <w:tcPr>
            <w:tcW w:w="745" w:type="pct"/>
            <w:vMerge w:val="restart"/>
            <w:vAlign w:val="center"/>
          </w:tcPr>
          <w:p w14:paraId="0D9B8270" w14:textId="77777777" w:rsidR="000272CC" w:rsidRPr="005A2139" w:rsidRDefault="000272CC" w:rsidP="000D35CB">
            <w:pPr>
              <w:spacing w:after="0"/>
              <w:jc w:val="center"/>
              <w:rPr>
                <w:rFonts w:ascii="Times New Roman" w:hAnsi="Times New Roman"/>
              </w:rPr>
            </w:pPr>
            <w:r w:rsidRPr="005A2139">
              <w:rPr>
                <w:rFonts w:ascii="Times New Roman" w:hAnsi="Times New Roman"/>
              </w:rPr>
              <w:t>ПК.2.2, ПК.3.3,</w:t>
            </w:r>
          </w:p>
          <w:p w14:paraId="21E7BC76" w14:textId="77777777" w:rsidR="000272CC" w:rsidRPr="005A2139" w:rsidRDefault="000272CC" w:rsidP="000D35CB">
            <w:pPr>
              <w:spacing w:after="0"/>
              <w:jc w:val="center"/>
              <w:rPr>
                <w:rFonts w:ascii="Times New Roman" w:hAnsi="Times New Roman"/>
              </w:rPr>
            </w:pPr>
            <w:r w:rsidRPr="005A2139">
              <w:rPr>
                <w:rFonts w:ascii="Times New Roman" w:hAnsi="Times New Roman"/>
              </w:rPr>
              <w:t>ПК.4.1, ПК.4.2, ПК.4.3,</w:t>
            </w:r>
          </w:p>
          <w:p w14:paraId="5235B011" w14:textId="77777777" w:rsidR="000272CC" w:rsidRPr="005A2139" w:rsidRDefault="000272CC" w:rsidP="000D35CB">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01, ОК 02,</w:t>
            </w:r>
          </w:p>
          <w:p w14:paraId="70B054AA" w14:textId="77777777" w:rsidR="000272CC" w:rsidRPr="005A2139" w:rsidRDefault="000272CC" w:rsidP="000D35CB">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03, ОК 04,</w:t>
            </w:r>
          </w:p>
          <w:p w14:paraId="3C9883C9" w14:textId="37ACEB74" w:rsidR="000272CC" w:rsidRPr="00031F1B" w:rsidRDefault="000272CC" w:rsidP="00031F1B">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05, ОК 09</w:t>
            </w:r>
          </w:p>
        </w:tc>
      </w:tr>
      <w:tr w:rsidR="000272CC" w:rsidRPr="00031F1B" w14:paraId="4F9576B3" w14:textId="77777777" w:rsidTr="00DD1041">
        <w:trPr>
          <w:trHeight w:val="1700"/>
        </w:trPr>
        <w:tc>
          <w:tcPr>
            <w:tcW w:w="906" w:type="pct"/>
            <w:vMerge/>
          </w:tcPr>
          <w:p w14:paraId="43942228" w14:textId="77777777" w:rsidR="000272CC" w:rsidRPr="00031F1B" w:rsidRDefault="000272CC" w:rsidP="00031F1B">
            <w:pPr>
              <w:spacing w:after="0"/>
              <w:rPr>
                <w:rFonts w:ascii="Times New Roman" w:hAnsi="Times New Roman"/>
              </w:rPr>
            </w:pPr>
          </w:p>
        </w:tc>
        <w:tc>
          <w:tcPr>
            <w:tcW w:w="2534" w:type="pct"/>
          </w:tcPr>
          <w:p w14:paraId="24EF2350" w14:textId="0D71DC9F" w:rsidR="000272CC" w:rsidRPr="00031F1B" w:rsidRDefault="000272CC" w:rsidP="00031F1B">
            <w:pPr>
              <w:spacing w:after="0"/>
              <w:jc w:val="both"/>
              <w:rPr>
                <w:rFonts w:ascii="Times New Roman" w:hAnsi="Times New Roman"/>
              </w:rPr>
            </w:pPr>
            <w:r w:rsidRPr="00CC1C01">
              <w:rPr>
                <w:rFonts w:ascii="Times New Roman" w:hAnsi="Times New Roman"/>
              </w:rPr>
              <w:t xml:space="preserve">Понятие и сущность трудовых ресурсов, персонала, кадров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Классификация трудовых ресурсов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Показатели движения трудовых ресурсов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Показатели эффективности использования трудовых ресурсов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Понятие и сущность заработной платы. Формы оплаты труда. Системы оплаты труда</w:t>
            </w:r>
          </w:p>
        </w:tc>
        <w:tc>
          <w:tcPr>
            <w:tcW w:w="815" w:type="pct"/>
            <w:vAlign w:val="center"/>
          </w:tcPr>
          <w:p w14:paraId="052A722F" w14:textId="77777777" w:rsidR="000272CC" w:rsidRPr="00031F1B" w:rsidRDefault="000272CC" w:rsidP="00031F1B">
            <w:pPr>
              <w:spacing w:after="0"/>
              <w:jc w:val="center"/>
              <w:rPr>
                <w:rFonts w:ascii="Times New Roman" w:hAnsi="Times New Roman"/>
              </w:rPr>
            </w:pPr>
            <w:r w:rsidRPr="00031F1B">
              <w:rPr>
                <w:rFonts w:ascii="Times New Roman" w:hAnsi="Times New Roman"/>
              </w:rPr>
              <w:t>2</w:t>
            </w:r>
          </w:p>
        </w:tc>
        <w:tc>
          <w:tcPr>
            <w:tcW w:w="745" w:type="pct"/>
            <w:vMerge/>
          </w:tcPr>
          <w:p w14:paraId="486B1871" w14:textId="77777777" w:rsidR="000272CC" w:rsidRPr="00031F1B" w:rsidRDefault="000272CC" w:rsidP="00031F1B">
            <w:pPr>
              <w:spacing w:after="0"/>
              <w:rPr>
                <w:rFonts w:ascii="Times New Roman" w:hAnsi="Times New Roman"/>
              </w:rPr>
            </w:pPr>
          </w:p>
        </w:tc>
      </w:tr>
      <w:tr w:rsidR="00031F1B" w:rsidRPr="00031F1B" w14:paraId="5E102CCE" w14:textId="77777777" w:rsidTr="00A9323E">
        <w:tc>
          <w:tcPr>
            <w:tcW w:w="906" w:type="pct"/>
            <w:vMerge/>
          </w:tcPr>
          <w:p w14:paraId="33F78E17" w14:textId="77777777" w:rsidR="00031F1B" w:rsidRPr="00031F1B" w:rsidRDefault="00031F1B" w:rsidP="00031F1B">
            <w:pPr>
              <w:spacing w:after="0"/>
              <w:rPr>
                <w:rFonts w:ascii="Times New Roman" w:hAnsi="Times New Roman"/>
              </w:rPr>
            </w:pPr>
          </w:p>
        </w:tc>
        <w:tc>
          <w:tcPr>
            <w:tcW w:w="2534" w:type="pct"/>
          </w:tcPr>
          <w:p w14:paraId="3B12D2C3"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В том числе практических занятий</w:t>
            </w:r>
          </w:p>
        </w:tc>
        <w:tc>
          <w:tcPr>
            <w:tcW w:w="815" w:type="pct"/>
            <w:vAlign w:val="center"/>
          </w:tcPr>
          <w:p w14:paraId="5C2C447A" w14:textId="77777777" w:rsidR="00031F1B" w:rsidRPr="00031F1B" w:rsidRDefault="00031F1B" w:rsidP="00031F1B">
            <w:pPr>
              <w:spacing w:after="0"/>
              <w:jc w:val="center"/>
              <w:rPr>
                <w:rFonts w:ascii="Times New Roman" w:hAnsi="Times New Roman"/>
                <w:b/>
              </w:rPr>
            </w:pPr>
            <w:r w:rsidRPr="00031F1B">
              <w:rPr>
                <w:rFonts w:ascii="Times New Roman" w:hAnsi="Times New Roman"/>
                <w:b/>
              </w:rPr>
              <w:t>2</w:t>
            </w:r>
          </w:p>
        </w:tc>
        <w:tc>
          <w:tcPr>
            <w:tcW w:w="745" w:type="pct"/>
            <w:vMerge/>
          </w:tcPr>
          <w:p w14:paraId="294BDAA8" w14:textId="77777777" w:rsidR="00031F1B" w:rsidRPr="00031F1B" w:rsidRDefault="00031F1B" w:rsidP="00031F1B">
            <w:pPr>
              <w:spacing w:after="0"/>
              <w:rPr>
                <w:rFonts w:ascii="Times New Roman" w:hAnsi="Times New Roman"/>
              </w:rPr>
            </w:pPr>
          </w:p>
        </w:tc>
      </w:tr>
      <w:tr w:rsidR="00031F1B" w:rsidRPr="00031F1B" w14:paraId="1A664B85" w14:textId="77777777" w:rsidTr="00A9323E">
        <w:trPr>
          <w:trHeight w:val="342"/>
        </w:trPr>
        <w:tc>
          <w:tcPr>
            <w:tcW w:w="906" w:type="pct"/>
            <w:vMerge/>
          </w:tcPr>
          <w:p w14:paraId="2D93C982" w14:textId="77777777" w:rsidR="00031F1B" w:rsidRPr="00031F1B" w:rsidRDefault="00031F1B" w:rsidP="00031F1B">
            <w:pPr>
              <w:spacing w:after="0"/>
              <w:rPr>
                <w:rFonts w:ascii="Times New Roman" w:hAnsi="Times New Roman"/>
              </w:rPr>
            </w:pPr>
          </w:p>
        </w:tc>
        <w:tc>
          <w:tcPr>
            <w:tcW w:w="2534" w:type="pct"/>
          </w:tcPr>
          <w:p w14:paraId="19A63E92" w14:textId="7836316D" w:rsidR="00031F1B" w:rsidRPr="00031F1B" w:rsidRDefault="000272CC" w:rsidP="00031F1B">
            <w:pPr>
              <w:spacing w:after="0"/>
              <w:jc w:val="both"/>
              <w:rPr>
                <w:rFonts w:ascii="Times New Roman" w:hAnsi="Times New Roman"/>
              </w:rPr>
            </w:pPr>
            <w:r>
              <w:rPr>
                <w:rFonts w:ascii="Times New Roman" w:hAnsi="Times New Roman"/>
              </w:rPr>
              <w:t>Практическая работа №2.</w:t>
            </w:r>
            <w:r w:rsidR="00031F1B" w:rsidRPr="00031F1B">
              <w:rPr>
                <w:rFonts w:ascii="Times New Roman" w:hAnsi="Times New Roman"/>
              </w:rPr>
              <w:t xml:space="preserve"> </w:t>
            </w:r>
            <w:r w:rsidRPr="000272CC">
              <w:rPr>
                <w:rFonts w:ascii="Times New Roman" w:hAnsi="Times New Roman"/>
              </w:rPr>
              <w:t>Расчет показателей движения и эффективности использования трудовых ресурсов организации (предприятия)</w:t>
            </w:r>
          </w:p>
        </w:tc>
        <w:tc>
          <w:tcPr>
            <w:tcW w:w="815" w:type="pct"/>
            <w:vAlign w:val="center"/>
          </w:tcPr>
          <w:p w14:paraId="19BB1F50" w14:textId="4E1C3C9D" w:rsidR="00031F1B" w:rsidRPr="00031F1B" w:rsidRDefault="000272CC" w:rsidP="00031F1B">
            <w:pPr>
              <w:spacing w:after="0"/>
              <w:jc w:val="center"/>
              <w:rPr>
                <w:rFonts w:ascii="Times New Roman" w:hAnsi="Times New Roman"/>
              </w:rPr>
            </w:pPr>
            <w:r>
              <w:rPr>
                <w:rFonts w:ascii="Times New Roman" w:hAnsi="Times New Roman"/>
              </w:rPr>
              <w:t>2</w:t>
            </w:r>
          </w:p>
        </w:tc>
        <w:tc>
          <w:tcPr>
            <w:tcW w:w="745" w:type="pct"/>
            <w:vMerge/>
          </w:tcPr>
          <w:p w14:paraId="3AAD0359" w14:textId="77777777" w:rsidR="00031F1B" w:rsidRPr="00031F1B" w:rsidRDefault="00031F1B" w:rsidP="00031F1B">
            <w:pPr>
              <w:spacing w:after="0"/>
              <w:rPr>
                <w:rFonts w:ascii="Times New Roman" w:hAnsi="Times New Roman"/>
              </w:rPr>
            </w:pPr>
          </w:p>
        </w:tc>
      </w:tr>
      <w:tr w:rsidR="00114D3A" w:rsidRPr="00031F1B" w14:paraId="5FC8A73A" w14:textId="77777777" w:rsidTr="00A9323E">
        <w:tc>
          <w:tcPr>
            <w:tcW w:w="3440" w:type="pct"/>
            <w:gridSpan w:val="2"/>
          </w:tcPr>
          <w:p w14:paraId="2719315D" w14:textId="317DBB0B" w:rsidR="00114D3A" w:rsidRPr="000272CC" w:rsidRDefault="00114D3A" w:rsidP="00031F1B">
            <w:pPr>
              <w:spacing w:after="0"/>
              <w:jc w:val="both"/>
              <w:rPr>
                <w:rFonts w:ascii="Times New Roman" w:hAnsi="Times New Roman"/>
                <w:b/>
              </w:rPr>
            </w:pPr>
            <w:r>
              <w:rPr>
                <w:rFonts w:ascii="Times New Roman" w:hAnsi="Times New Roman"/>
                <w:b/>
              </w:rPr>
              <w:t>4 семестр</w:t>
            </w:r>
          </w:p>
        </w:tc>
        <w:tc>
          <w:tcPr>
            <w:tcW w:w="815" w:type="pct"/>
          </w:tcPr>
          <w:p w14:paraId="0C878B2A" w14:textId="55A40950" w:rsidR="00114D3A" w:rsidRPr="00031F1B" w:rsidRDefault="00114D3A" w:rsidP="009748EA">
            <w:pPr>
              <w:spacing w:after="0"/>
              <w:jc w:val="center"/>
              <w:rPr>
                <w:rFonts w:ascii="Times New Roman" w:hAnsi="Times New Roman"/>
                <w:b/>
              </w:rPr>
            </w:pPr>
            <w:r>
              <w:rPr>
                <w:rFonts w:ascii="Times New Roman" w:hAnsi="Times New Roman"/>
                <w:b/>
              </w:rPr>
              <w:t>10</w:t>
            </w:r>
          </w:p>
        </w:tc>
        <w:tc>
          <w:tcPr>
            <w:tcW w:w="745" w:type="pct"/>
          </w:tcPr>
          <w:p w14:paraId="46F27D95" w14:textId="77777777" w:rsidR="00114D3A" w:rsidRPr="00031F1B" w:rsidRDefault="00114D3A" w:rsidP="00031F1B">
            <w:pPr>
              <w:spacing w:after="0"/>
              <w:jc w:val="both"/>
              <w:rPr>
                <w:rFonts w:ascii="Times New Roman" w:hAnsi="Times New Roman"/>
              </w:rPr>
            </w:pPr>
          </w:p>
        </w:tc>
      </w:tr>
      <w:tr w:rsidR="00031F1B" w:rsidRPr="00031F1B" w14:paraId="7067E905" w14:textId="77777777" w:rsidTr="00A9323E">
        <w:tc>
          <w:tcPr>
            <w:tcW w:w="3440" w:type="pct"/>
            <w:gridSpan w:val="2"/>
          </w:tcPr>
          <w:p w14:paraId="616BED27" w14:textId="6806E289" w:rsidR="00031F1B" w:rsidRPr="00031F1B" w:rsidRDefault="000272CC" w:rsidP="00031F1B">
            <w:pPr>
              <w:spacing w:after="0"/>
              <w:jc w:val="both"/>
              <w:rPr>
                <w:rFonts w:ascii="Times New Roman" w:hAnsi="Times New Roman"/>
                <w:b/>
              </w:rPr>
            </w:pPr>
            <w:r w:rsidRPr="000272CC">
              <w:rPr>
                <w:rFonts w:ascii="Times New Roman" w:hAnsi="Times New Roman"/>
                <w:b/>
              </w:rPr>
              <w:t>Раздел 4. Издержки и финансовые ресурсы предприятия</w:t>
            </w:r>
          </w:p>
        </w:tc>
        <w:tc>
          <w:tcPr>
            <w:tcW w:w="815" w:type="pct"/>
          </w:tcPr>
          <w:p w14:paraId="0475E815" w14:textId="69801B4C" w:rsidR="00031F1B" w:rsidRPr="00031F1B" w:rsidRDefault="00EC0E2A" w:rsidP="009748EA">
            <w:pPr>
              <w:spacing w:after="0"/>
              <w:jc w:val="center"/>
              <w:rPr>
                <w:rFonts w:ascii="Times New Roman" w:hAnsi="Times New Roman"/>
                <w:b/>
              </w:rPr>
            </w:pPr>
            <w:r>
              <w:rPr>
                <w:rFonts w:ascii="Times New Roman" w:hAnsi="Times New Roman"/>
                <w:b/>
              </w:rPr>
              <w:t>24/20</w:t>
            </w:r>
          </w:p>
        </w:tc>
        <w:tc>
          <w:tcPr>
            <w:tcW w:w="745" w:type="pct"/>
          </w:tcPr>
          <w:p w14:paraId="3A552B38" w14:textId="77777777" w:rsidR="00031F1B" w:rsidRPr="00031F1B" w:rsidRDefault="00031F1B" w:rsidP="00031F1B">
            <w:pPr>
              <w:spacing w:after="0"/>
              <w:jc w:val="both"/>
              <w:rPr>
                <w:rFonts w:ascii="Times New Roman" w:hAnsi="Times New Roman"/>
              </w:rPr>
            </w:pPr>
          </w:p>
        </w:tc>
      </w:tr>
      <w:tr w:rsidR="00A81EAA" w:rsidRPr="00031F1B" w14:paraId="39166FBE" w14:textId="77777777" w:rsidTr="00A9323E">
        <w:tc>
          <w:tcPr>
            <w:tcW w:w="906" w:type="pct"/>
            <w:vMerge w:val="restart"/>
          </w:tcPr>
          <w:p w14:paraId="46334480" w14:textId="3C51166A" w:rsidR="00A81EAA" w:rsidRPr="00031F1B" w:rsidRDefault="00A81EAA" w:rsidP="00031F1B">
            <w:pPr>
              <w:spacing w:after="0"/>
              <w:rPr>
                <w:rFonts w:ascii="Times New Roman" w:hAnsi="Times New Roman"/>
                <w:b/>
              </w:rPr>
            </w:pPr>
            <w:r w:rsidRPr="00CC1C01">
              <w:rPr>
                <w:rFonts w:ascii="Times New Roman" w:hAnsi="Times New Roman"/>
                <w:b/>
                <w:bCs/>
              </w:rPr>
              <w:t xml:space="preserve">Тема </w:t>
            </w:r>
            <w:r>
              <w:rPr>
                <w:rFonts w:ascii="Times New Roman" w:hAnsi="Times New Roman"/>
                <w:b/>
                <w:bCs/>
              </w:rPr>
              <w:t>4</w:t>
            </w:r>
            <w:r w:rsidRPr="00CC1C01">
              <w:rPr>
                <w:rFonts w:ascii="Times New Roman" w:hAnsi="Times New Roman"/>
                <w:b/>
                <w:bCs/>
              </w:rPr>
              <w:t>.1</w:t>
            </w:r>
            <w:r>
              <w:t xml:space="preserve"> </w:t>
            </w:r>
            <w:r w:rsidRPr="009E60AC">
              <w:rPr>
                <w:rFonts w:ascii="Times New Roman" w:hAnsi="Times New Roman"/>
                <w:b/>
                <w:bCs/>
              </w:rPr>
              <w:t>Издержки и финансовые ресурсы предприятия</w:t>
            </w:r>
          </w:p>
        </w:tc>
        <w:tc>
          <w:tcPr>
            <w:tcW w:w="2534" w:type="pct"/>
          </w:tcPr>
          <w:p w14:paraId="37D7C58E" w14:textId="07823408" w:rsidR="00A81EAA" w:rsidRPr="00031F1B" w:rsidRDefault="00A81EAA" w:rsidP="00031F1B">
            <w:pPr>
              <w:spacing w:after="0"/>
              <w:jc w:val="both"/>
              <w:rPr>
                <w:rFonts w:ascii="Times New Roman" w:hAnsi="Times New Roman"/>
                <w:b/>
              </w:rPr>
            </w:pPr>
            <w:r w:rsidRPr="00CC1C01">
              <w:rPr>
                <w:rFonts w:ascii="Times New Roman" w:hAnsi="Times New Roman"/>
                <w:b/>
                <w:bCs/>
              </w:rPr>
              <w:t>Содержание учебного материала</w:t>
            </w:r>
          </w:p>
        </w:tc>
        <w:tc>
          <w:tcPr>
            <w:tcW w:w="815" w:type="pct"/>
            <w:vAlign w:val="center"/>
          </w:tcPr>
          <w:p w14:paraId="6BC2B75E" w14:textId="11061396" w:rsidR="00A81EAA" w:rsidRPr="00031F1B" w:rsidRDefault="00A81EAA" w:rsidP="009748EA">
            <w:pPr>
              <w:spacing w:after="0"/>
              <w:jc w:val="center"/>
              <w:rPr>
                <w:rFonts w:ascii="Times New Roman" w:hAnsi="Times New Roman"/>
                <w:b/>
              </w:rPr>
            </w:pPr>
            <w:r>
              <w:rPr>
                <w:rFonts w:ascii="Times New Roman" w:hAnsi="Times New Roman"/>
                <w:b/>
              </w:rPr>
              <w:t>10/8</w:t>
            </w:r>
          </w:p>
        </w:tc>
        <w:tc>
          <w:tcPr>
            <w:tcW w:w="745" w:type="pct"/>
            <w:vMerge w:val="restart"/>
            <w:vAlign w:val="center"/>
          </w:tcPr>
          <w:p w14:paraId="7265FC6E" w14:textId="77777777" w:rsidR="00A81EAA" w:rsidRPr="005A2139" w:rsidRDefault="00A81EAA" w:rsidP="000D35CB">
            <w:pPr>
              <w:spacing w:after="0"/>
              <w:jc w:val="center"/>
              <w:rPr>
                <w:rFonts w:ascii="Times New Roman" w:hAnsi="Times New Roman"/>
              </w:rPr>
            </w:pPr>
            <w:r w:rsidRPr="005A2139">
              <w:rPr>
                <w:rFonts w:ascii="Times New Roman" w:hAnsi="Times New Roman"/>
              </w:rPr>
              <w:t>ПК.2.2, ПК.3.3,</w:t>
            </w:r>
          </w:p>
          <w:p w14:paraId="4D91FA00" w14:textId="77777777" w:rsidR="00A81EAA" w:rsidRPr="005A2139" w:rsidRDefault="00A81EAA" w:rsidP="000D35CB">
            <w:pPr>
              <w:spacing w:after="0"/>
              <w:jc w:val="center"/>
              <w:rPr>
                <w:rFonts w:ascii="Times New Roman" w:hAnsi="Times New Roman"/>
              </w:rPr>
            </w:pPr>
            <w:r w:rsidRPr="005A2139">
              <w:rPr>
                <w:rFonts w:ascii="Times New Roman" w:hAnsi="Times New Roman"/>
              </w:rPr>
              <w:t>ПК.4.1, ПК.4.2, ПК.4.3,</w:t>
            </w:r>
          </w:p>
          <w:p w14:paraId="7430BD85" w14:textId="77777777" w:rsidR="00A81EAA" w:rsidRPr="005A2139" w:rsidRDefault="00A81EAA" w:rsidP="000D35CB">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01, ОК 02,</w:t>
            </w:r>
          </w:p>
          <w:p w14:paraId="0CE38A43" w14:textId="77777777" w:rsidR="00A81EAA" w:rsidRPr="005A2139" w:rsidRDefault="00A81EAA" w:rsidP="000D35CB">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03, ОК 04,</w:t>
            </w:r>
          </w:p>
          <w:p w14:paraId="61A95B0A" w14:textId="103BD208" w:rsidR="00A81EAA" w:rsidRPr="00031F1B" w:rsidRDefault="00A81EAA" w:rsidP="00031F1B">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05, ОК 09</w:t>
            </w:r>
          </w:p>
        </w:tc>
      </w:tr>
      <w:tr w:rsidR="00A81EAA" w:rsidRPr="00031F1B" w14:paraId="6D4BC4AC" w14:textId="77777777" w:rsidTr="00A9323E">
        <w:tc>
          <w:tcPr>
            <w:tcW w:w="906" w:type="pct"/>
            <w:vMerge/>
          </w:tcPr>
          <w:p w14:paraId="499F5B0B" w14:textId="77777777" w:rsidR="00A81EAA" w:rsidRPr="00031F1B" w:rsidRDefault="00A81EAA" w:rsidP="00031F1B">
            <w:pPr>
              <w:spacing w:after="0"/>
              <w:rPr>
                <w:rFonts w:ascii="Times New Roman" w:hAnsi="Times New Roman"/>
              </w:rPr>
            </w:pPr>
          </w:p>
        </w:tc>
        <w:tc>
          <w:tcPr>
            <w:tcW w:w="2534" w:type="pct"/>
          </w:tcPr>
          <w:p w14:paraId="6ABAD3B6" w14:textId="77777777" w:rsidR="00A81EAA" w:rsidRDefault="00A81EAA" w:rsidP="00031F1B">
            <w:pPr>
              <w:spacing w:after="0"/>
              <w:jc w:val="both"/>
              <w:rPr>
                <w:rFonts w:ascii="Times New Roman" w:hAnsi="Times New Roman"/>
              </w:rPr>
            </w:pPr>
            <w:r w:rsidRPr="00CC1C01">
              <w:rPr>
                <w:rFonts w:ascii="Times New Roman" w:hAnsi="Times New Roman"/>
              </w:rPr>
              <w:t xml:space="preserve">Сущность понятий «расходы», «затраты», «издержки».  Классификации издержек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Понятие себестоимости продукции (услуг).  Расчет себестоимости по экономическим элементам затрат (смета затрат).  Сущность и методы </w:t>
            </w:r>
            <w:proofErr w:type="spellStart"/>
            <w:r w:rsidRPr="00CC1C01">
              <w:rPr>
                <w:rFonts w:ascii="Times New Roman" w:hAnsi="Times New Roman"/>
              </w:rPr>
              <w:t>калькулирования</w:t>
            </w:r>
            <w:proofErr w:type="spellEnd"/>
            <w:r w:rsidRPr="00CC1C01">
              <w:rPr>
                <w:rFonts w:ascii="Times New Roman" w:hAnsi="Times New Roman"/>
              </w:rPr>
              <w:t xml:space="preserve"> себестоимости продукции</w:t>
            </w:r>
            <w:r>
              <w:rPr>
                <w:rFonts w:ascii="Times New Roman" w:hAnsi="Times New Roman"/>
              </w:rPr>
              <w:t xml:space="preserve"> и услуг</w:t>
            </w:r>
            <w:r w:rsidRPr="00CC1C01">
              <w:rPr>
                <w:rFonts w:ascii="Times New Roman" w:hAnsi="Times New Roman"/>
              </w:rPr>
              <w:t>.</w:t>
            </w:r>
          </w:p>
          <w:p w14:paraId="01749BE0" w14:textId="162B874A" w:rsidR="00A81EAA" w:rsidRPr="00031F1B" w:rsidRDefault="00A81EAA" w:rsidP="00031F1B">
            <w:pPr>
              <w:spacing w:after="0"/>
              <w:jc w:val="both"/>
              <w:rPr>
                <w:rFonts w:ascii="Times New Roman" w:hAnsi="Times New Roman"/>
                <w:b/>
              </w:rPr>
            </w:pPr>
            <w:r w:rsidRPr="00CC1C01">
              <w:rPr>
                <w:rFonts w:ascii="Times New Roman" w:hAnsi="Times New Roman"/>
              </w:rPr>
              <w:t xml:space="preserve">Понятие и сущность финансов. Принципы организации финансов на </w:t>
            </w:r>
            <w:r w:rsidRPr="00CC1C01">
              <w:rPr>
                <w:rFonts w:ascii="Times New Roman" w:hAnsi="Times New Roman"/>
              </w:rPr>
              <w:lastRenderedPageBreak/>
              <w:t xml:space="preserve">предприятии. Финансовые ресурсы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и источники их формирования. Финансовый механизм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w:t>
            </w:r>
            <w:r>
              <w:rPr>
                <w:rFonts w:ascii="Times New Roman" w:hAnsi="Times New Roman"/>
              </w:rPr>
              <w:t xml:space="preserve"> </w:t>
            </w:r>
            <w:r w:rsidRPr="00FE4FDA">
              <w:rPr>
                <w:rFonts w:ascii="Times New Roman" w:hAnsi="Times New Roman"/>
              </w:rPr>
              <w:t>Финансовые ресурсы организации</w:t>
            </w:r>
            <w:r>
              <w:rPr>
                <w:rFonts w:ascii="Times New Roman" w:hAnsi="Times New Roman"/>
              </w:rPr>
              <w:t xml:space="preserve"> (предприятия)</w:t>
            </w:r>
            <w:r w:rsidRPr="00FE4FDA">
              <w:rPr>
                <w:rFonts w:ascii="Times New Roman" w:hAnsi="Times New Roman"/>
              </w:rPr>
              <w:t>, их структура. Формирование финансовых ресурсов. Собственные и заемные финансовые источники. Использование финансовых ресурсов организации</w:t>
            </w:r>
            <w:r>
              <w:rPr>
                <w:rFonts w:ascii="Times New Roman" w:hAnsi="Times New Roman"/>
              </w:rPr>
              <w:t xml:space="preserve"> (предприятия)</w:t>
            </w:r>
            <w:r w:rsidRPr="00FE4FDA">
              <w:rPr>
                <w:rFonts w:ascii="Times New Roman" w:hAnsi="Times New Roman"/>
              </w:rPr>
              <w:t>. Управление финансовыми ресурсами организации</w:t>
            </w:r>
            <w:r>
              <w:rPr>
                <w:rFonts w:ascii="Times New Roman" w:hAnsi="Times New Roman"/>
              </w:rPr>
              <w:t xml:space="preserve"> (предприятия).</w:t>
            </w:r>
          </w:p>
        </w:tc>
        <w:tc>
          <w:tcPr>
            <w:tcW w:w="815" w:type="pct"/>
            <w:vAlign w:val="center"/>
          </w:tcPr>
          <w:p w14:paraId="718CA2E9" w14:textId="43190449" w:rsidR="00A81EAA" w:rsidRPr="00114D3A" w:rsidRDefault="00A81EAA" w:rsidP="009748EA">
            <w:pPr>
              <w:spacing w:after="0"/>
              <w:jc w:val="center"/>
              <w:rPr>
                <w:rFonts w:ascii="Times New Roman" w:hAnsi="Times New Roman"/>
              </w:rPr>
            </w:pPr>
            <w:r w:rsidRPr="00114D3A">
              <w:rPr>
                <w:rFonts w:ascii="Times New Roman" w:hAnsi="Times New Roman"/>
              </w:rPr>
              <w:lastRenderedPageBreak/>
              <w:t>2</w:t>
            </w:r>
          </w:p>
        </w:tc>
        <w:tc>
          <w:tcPr>
            <w:tcW w:w="745" w:type="pct"/>
            <w:vMerge/>
          </w:tcPr>
          <w:p w14:paraId="3B52A9E0" w14:textId="77777777" w:rsidR="00A81EAA" w:rsidRPr="00031F1B" w:rsidRDefault="00A81EAA" w:rsidP="00031F1B">
            <w:pPr>
              <w:spacing w:after="0"/>
              <w:rPr>
                <w:rFonts w:ascii="Times New Roman" w:hAnsi="Times New Roman"/>
              </w:rPr>
            </w:pPr>
          </w:p>
        </w:tc>
      </w:tr>
      <w:tr w:rsidR="00A81EAA" w:rsidRPr="00031F1B" w14:paraId="6470B132" w14:textId="77777777" w:rsidTr="00A9323E">
        <w:tc>
          <w:tcPr>
            <w:tcW w:w="906" w:type="pct"/>
            <w:vMerge/>
          </w:tcPr>
          <w:p w14:paraId="1DDA8CD7" w14:textId="77777777" w:rsidR="00A81EAA" w:rsidRPr="00031F1B" w:rsidRDefault="00A81EAA" w:rsidP="00031F1B">
            <w:pPr>
              <w:spacing w:after="0"/>
              <w:rPr>
                <w:rFonts w:ascii="Times New Roman" w:hAnsi="Times New Roman"/>
              </w:rPr>
            </w:pPr>
          </w:p>
        </w:tc>
        <w:tc>
          <w:tcPr>
            <w:tcW w:w="2534" w:type="pct"/>
          </w:tcPr>
          <w:p w14:paraId="6459C482" w14:textId="2FF47763" w:rsidR="00A81EAA" w:rsidRPr="00031F1B" w:rsidRDefault="00A81EAA" w:rsidP="00C47E01">
            <w:pPr>
              <w:spacing w:after="0"/>
              <w:jc w:val="both"/>
              <w:rPr>
                <w:rFonts w:ascii="Times New Roman" w:hAnsi="Times New Roman"/>
              </w:rPr>
            </w:pPr>
            <w:r>
              <w:rPr>
                <w:rFonts w:ascii="Times New Roman" w:hAnsi="Times New Roman"/>
                <w:b/>
                <w:bCs/>
              </w:rPr>
              <w:t>В том числе практических занятий</w:t>
            </w:r>
          </w:p>
        </w:tc>
        <w:tc>
          <w:tcPr>
            <w:tcW w:w="815" w:type="pct"/>
            <w:vAlign w:val="center"/>
          </w:tcPr>
          <w:p w14:paraId="62D4961A" w14:textId="3AB98F36" w:rsidR="00A81EAA" w:rsidRPr="00114D3A" w:rsidRDefault="00A81EAA" w:rsidP="00031F1B">
            <w:pPr>
              <w:spacing w:after="0"/>
              <w:jc w:val="center"/>
              <w:rPr>
                <w:rFonts w:ascii="Times New Roman" w:hAnsi="Times New Roman"/>
                <w:b/>
              </w:rPr>
            </w:pPr>
            <w:r w:rsidRPr="00114D3A">
              <w:rPr>
                <w:rFonts w:ascii="Times New Roman" w:hAnsi="Times New Roman"/>
                <w:b/>
              </w:rPr>
              <w:t>8</w:t>
            </w:r>
          </w:p>
        </w:tc>
        <w:tc>
          <w:tcPr>
            <w:tcW w:w="745" w:type="pct"/>
            <w:vMerge/>
          </w:tcPr>
          <w:p w14:paraId="108F4C59" w14:textId="77777777" w:rsidR="00A81EAA" w:rsidRPr="00031F1B" w:rsidRDefault="00A81EAA" w:rsidP="00031F1B">
            <w:pPr>
              <w:spacing w:after="0"/>
              <w:rPr>
                <w:rFonts w:ascii="Times New Roman" w:hAnsi="Times New Roman"/>
              </w:rPr>
            </w:pPr>
          </w:p>
        </w:tc>
      </w:tr>
      <w:tr w:rsidR="00A81EAA" w:rsidRPr="00031F1B" w14:paraId="2851DC55" w14:textId="77777777" w:rsidTr="00A9323E">
        <w:tc>
          <w:tcPr>
            <w:tcW w:w="906" w:type="pct"/>
            <w:vMerge/>
          </w:tcPr>
          <w:p w14:paraId="0EC4F392" w14:textId="77777777" w:rsidR="00A81EAA" w:rsidRPr="00031F1B" w:rsidRDefault="00A81EAA" w:rsidP="00031F1B">
            <w:pPr>
              <w:spacing w:after="0"/>
              <w:rPr>
                <w:rFonts w:ascii="Times New Roman" w:hAnsi="Times New Roman"/>
              </w:rPr>
            </w:pPr>
          </w:p>
        </w:tc>
        <w:tc>
          <w:tcPr>
            <w:tcW w:w="2534" w:type="pct"/>
          </w:tcPr>
          <w:p w14:paraId="34C0EFE5" w14:textId="03A5A3C0" w:rsidR="00A81EAA" w:rsidRPr="00031F1B" w:rsidRDefault="00A81EAA" w:rsidP="00C47E01">
            <w:pPr>
              <w:spacing w:after="0"/>
              <w:jc w:val="both"/>
              <w:rPr>
                <w:rFonts w:ascii="Times New Roman" w:hAnsi="Times New Roman"/>
              </w:rPr>
            </w:pPr>
            <w:r>
              <w:rPr>
                <w:rFonts w:ascii="Times New Roman" w:hAnsi="Times New Roman"/>
                <w:bCs/>
              </w:rPr>
              <w:t>Практическая работа</w:t>
            </w:r>
            <w:r w:rsidRPr="00FE4363">
              <w:rPr>
                <w:rFonts w:ascii="Times New Roman" w:hAnsi="Times New Roman"/>
                <w:bCs/>
              </w:rPr>
              <w:t xml:space="preserve"> №</w:t>
            </w:r>
            <w:r>
              <w:rPr>
                <w:rFonts w:ascii="Times New Roman" w:hAnsi="Times New Roman"/>
                <w:bCs/>
              </w:rPr>
              <w:t xml:space="preserve"> </w:t>
            </w:r>
            <w:r w:rsidRPr="00FE4363">
              <w:rPr>
                <w:rFonts w:ascii="Times New Roman" w:hAnsi="Times New Roman"/>
                <w:bCs/>
              </w:rPr>
              <w:t>3.</w:t>
            </w:r>
            <w:r w:rsidRPr="00CC1C01">
              <w:rPr>
                <w:rFonts w:ascii="Times New Roman" w:hAnsi="Times New Roman"/>
                <w:b/>
                <w:bCs/>
              </w:rPr>
              <w:t xml:space="preserve"> </w:t>
            </w:r>
            <w:r w:rsidRPr="00CC1C01">
              <w:rPr>
                <w:rFonts w:ascii="Times New Roman" w:hAnsi="Times New Roman"/>
              </w:rPr>
              <w:t>Расчет сметы затрат на производство</w:t>
            </w:r>
            <w:r>
              <w:rPr>
                <w:rFonts w:ascii="Times New Roman" w:hAnsi="Times New Roman"/>
              </w:rPr>
              <w:t xml:space="preserve"> и оказание услуг</w:t>
            </w:r>
            <w:r w:rsidRPr="00CC1C01">
              <w:rPr>
                <w:rFonts w:ascii="Times New Roman" w:hAnsi="Times New Roman"/>
              </w:rPr>
              <w:t xml:space="preserve">; составление калькуляции себестоимости продукции </w:t>
            </w:r>
            <w:r>
              <w:rPr>
                <w:rFonts w:ascii="Times New Roman" w:hAnsi="Times New Roman"/>
              </w:rPr>
              <w:t xml:space="preserve">и услуги </w:t>
            </w:r>
            <w:r w:rsidRPr="00CC1C01">
              <w:rPr>
                <w:rFonts w:ascii="Times New Roman" w:hAnsi="Times New Roman"/>
              </w:rPr>
              <w:t>с использованием различных методов</w:t>
            </w:r>
          </w:p>
        </w:tc>
        <w:tc>
          <w:tcPr>
            <w:tcW w:w="815" w:type="pct"/>
            <w:vAlign w:val="center"/>
          </w:tcPr>
          <w:p w14:paraId="68C00572" w14:textId="1A7901F2" w:rsidR="00A81EAA" w:rsidRPr="00031F1B" w:rsidRDefault="00A81EAA" w:rsidP="00031F1B">
            <w:pPr>
              <w:spacing w:after="0"/>
              <w:jc w:val="center"/>
              <w:rPr>
                <w:rFonts w:ascii="Times New Roman" w:hAnsi="Times New Roman"/>
              </w:rPr>
            </w:pPr>
            <w:r>
              <w:rPr>
                <w:rFonts w:ascii="Times New Roman" w:hAnsi="Times New Roman"/>
              </w:rPr>
              <w:t>4</w:t>
            </w:r>
          </w:p>
        </w:tc>
        <w:tc>
          <w:tcPr>
            <w:tcW w:w="745" w:type="pct"/>
            <w:vMerge/>
          </w:tcPr>
          <w:p w14:paraId="299DDDC7" w14:textId="77777777" w:rsidR="00A81EAA" w:rsidRPr="00031F1B" w:rsidRDefault="00A81EAA" w:rsidP="00031F1B">
            <w:pPr>
              <w:spacing w:after="0"/>
              <w:rPr>
                <w:rFonts w:ascii="Times New Roman" w:hAnsi="Times New Roman"/>
              </w:rPr>
            </w:pPr>
          </w:p>
        </w:tc>
      </w:tr>
      <w:tr w:rsidR="00A81EAA" w:rsidRPr="00031F1B" w14:paraId="3F3DD40E" w14:textId="77777777" w:rsidTr="00A9323E">
        <w:tc>
          <w:tcPr>
            <w:tcW w:w="906" w:type="pct"/>
          </w:tcPr>
          <w:p w14:paraId="6213D88D" w14:textId="77777777" w:rsidR="00A81EAA" w:rsidRPr="00031F1B" w:rsidRDefault="00A81EAA" w:rsidP="00031F1B">
            <w:pPr>
              <w:spacing w:after="0"/>
              <w:rPr>
                <w:rFonts w:ascii="Times New Roman" w:hAnsi="Times New Roman"/>
              </w:rPr>
            </w:pPr>
          </w:p>
        </w:tc>
        <w:tc>
          <w:tcPr>
            <w:tcW w:w="2534" w:type="pct"/>
          </w:tcPr>
          <w:p w14:paraId="2E677C5B" w14:textId="6392B69A" w:rsidR="00A81EAA" w:rsidRDefault="00A81EAA" w:rsidP="00C47E01">
            <w:pPr>
              <w:spacing w:after="0"/>
              <w:jc w:val="both"/>
              <w:rPr>
                <w:rFonts w:ascii="Times New Roman" w:hAnsi="Times New Roman"/>
                <w:bCs/>
              </w:rPr>
            </w:pPr>
            <w:r>
              <w:rPr>
                <w:rFonts w:ascii="Times New Roman" w:hAnsi="Times New Roman"/>
                <w:bCs/>
              </w:rPr>
              <w:t>Практическая работа</w:t>
            </w:r>
            <w:r w:rsidRPr="007400CB">
              <w:rPr>
                <w:rFonts w:ascii="Times New Roman" w:hAnsi="Times New Roman"/>
                <w:bCs/>
              </w:rPr>
              <w:t xml:space="preserve"> №</w:t>
            </w:r>
            <w:r>
              <w:rPr>
                <w:rFonts w:ascii="Times New Roman" w:hAnsi="Times New Roman"/>
                <w:bCs/>
              </w:rPr>
              <w:t xml:space="preserve"> </w:t>
            </w:r>
            <w:r w:rsidRPr="007400CB">
              <w:rPr>
                <w:rFonts w:ascii="Times New Roman" w:hAnsi="Times New Roman"/>
                <w:bCs/>
              </w:rPr>
              <w:t>4.</w:t>
            </w:r>
            <w:r w:rsidRPr="00CC1C01">
              <w:rPr>
                <w:rFonts w:ascii="Times New Roman" w:hAnsi="Times New Roman"/>
                <w:b/>
                <w:bCs/>
              </w:rPr>
              <w:t xml:space="preserve"> </w:t>
            </w:r>
            <w:r w:rsidRPr="00CC1C01">
              <w:rPr>
                <w:rFonts w:ascii="Times New Roman" w:hAnsi="Times New Roman"/>
              </w:rPr>
              <w:t xml:space="preserve">Финансовые ресурсы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и источники их формирования; финансовый механизм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p>
        </w:tc>
        <w:tc>
          <w:tcPr>
            <w:tcW w:w="815" w:type="pct"/>
            <w:vAlign w:val="center"/>
          </w:tcPr>
          <w:p w14:paraId="531A6E72" w14:textId="0E74130E" w:rsidR="00A81EAA" w:rsidRDefault="00A81EAA" w:rsidP="00031F1B">
            <w:pPr>
              <w:spacing w:after="0"/>
              <w:jc w:val="center"/>
              <w:rPr>
                <w:rFonts w:ascii="Times New Roman" w:hAnsi="Times New Roman"/>
              </w:rPr>
            </w:pPr>
            <w:r>
              <w:rPr>
                <w:rFonts w:ascii="Times New Roman" w:hAnsi="Times New Roman"/>
              </w:rPr>
              <w:t>4</w:t>
            </w:r>
          </w:p>
        </w:tc>
        <w:tc>
          <w:tcPr>
            <w:tcW w:w="745" w:type="pct"/>
            <w:vMerge/>
          </w:tcPr>
          <w:p w14:paraId="380BFEE1" w14:textId="77777777" w:rsidR="00A81EAA" w:rsidRPr="00031F1B" w:rsidRDefault="00A81EAA" w:rsidP="00031F1B">
            <w:pPr>
              <w:spacing w:after="0"/>
              <w:rPr>
                <w:rFonts w:ascii="Times New Roman" w:hAnsi="Times New Roman"/>
              </w:rPr>
            </w:pPr>
          </w:p>
        </w:tc>
      </w:tr>
      <w:tr w:rsidR="00114D3A" w:rsidRPr="00031F1B" w14:paraId="218A7F34" w14:textId="77777777" w:rsidTr="00A9323E">
        <w:trPr>
          <w:trHeight w:val="135"/>
        </w:trPr>
        <w:tc>
          <w:tcPr>
            <w:tcW w:w="906" w:type="pct"/>
          </w:tcPr>
          <w:p w14:paraId="562C6B3F" w14:textId="593EA616" w:rsidR="00114D3A" w:rsidRPr="00CC1C01" w:rsidRDefault="00114D3A" w:rsidP="009E60AC">
            <w:pPr>
              <w:spacing w:after="0"/>
              <w:rPr>
                <w:rFonts w:ascii="Times New Roman" w:hAnsi="Times New Roman"/>
                <w:b/>
                <w:bCs/>
              </w:rPr>
            </w:pPr>
            <w:r>
              <w:rPr>
                <w:rFonts w:ascii="Times New Roman" w:hAnsi="Times New Roman"/>
                <w:b/>
                <w:bCs/>
              </w:rPr>
              <w:t>5 семестр</w:t>
            </w:r>
          </w:p>
        </w:tc>
        <w:tc>
          <w:tcPr>
            <w:tcW w:w="2534" w:type="pct"/>
          </w:tcPr>
          <w:p w14:paraId="011B20AA" w14:textId="77777777" w:rsidR="00114D3A" w:rsidRPr="00CC1C01" w:rsidRDefault="00114D3A" w:rsidP="004B6BCE">
            <w:pPr>
              <w:spacing w:after="0"/>
              <w:jc w:val="both"/>
              <w:rPr>
                <w:rFonts w:ascii="Times New Roman" w:hAnsi="Times New Roman"/>
                <w:b/>
                <w:bCs/>
              </w:rPr>
            </w:pPr>
          </w:p>
        </w:tc>
        <w:tc>
          <w:tcPr>
            <w:tcW w:w="815" w:type="pct"/>
            <w:vAlign w:val="center"/>
          </w:tcPr>
          <w:p w14:paraId="08C0C5E5" w14:textId="53767CAC" w:rsidR="00114D3A" w:rsidRPr="00114D3A" w:rsidRDefault="00114D3A" w:rsidP="00031F1B">
            <w:pPr>
              <w:spacing w:after="0"/>
              <w:jc w:val="center"/>
              <w:rPr>
                <w:rFonts w:ascii="Times New Roman" w:hAnsi="Times New Roman"/>
                <w:b/>
              </w:rPr>
            </w:pPr>
            <w:r w:rsidRPr="00114D3A">
              <w:rPr>
                <w:rFonts w:ascii="Times New Roman" w:hAnsi="Times New Roman"/>
                <w:b/>
              </w:rPr>
              <w:t>26</w:t>
            </w:r>
          </w:p>
        </w:tc>
        <w:tc>
          <w:tcPr>
            <w:tcW w:w="745" w:type="pct"/>
          </w:tcPr>
          <w:p w14:paraId="66749524" w14:textId="77777777" w:rsidR="00114D3A" w:rsidRPr="00031F1B" w:rsidRDefault="00114D3A" w:rsidP="00031F1B">
            <w:pPr>
              <w:spacing w:after="0"/>
              <w:rPr>
                <w:rFonts w:ascii="Times New Roman" w:hAnsi="Times New Roman"/>
              </w:rPr>
            </w:pPr>
          </w:p>
        </w:tc>
      </w:tr>
      <w:tr w:rsidR="00A81EAA" w:rsidRPr="00031F1B" w14:paraId="042C8389" w14:textId="77777777" w:rsidTr="00A9323E">
        <w:trPr>
          <w:trHeight w:val="135"/>
        </w:trPr>
        <w:tc>
          <w:tcPr>
            <w:tcW w:w="906" w:type="pct"/>
            <w:vMerge w:val="restart"/>
          </w:tcPr>
          <w:p w14:paraId="23EF7B6D" w14:textId="5C4A5215" w:rsidR="00A81EAA" w:rsidRPr="00031F1B" w:rsidRDefault="00A81EAA" w:rsidP="009E60AC">
            <w:pPr>
              <w:spacing w:after="0"/>
              <w:rPr>
                <w:rFonts w:ascii="Times New Roman" w:hAnsi="Times New Roman"/>
              </w:rPr>
            </w:pPr>
            <w:r w:rsidRPr="00CC1C01">
              <w:rPr>
                <w:rFonts w:ascii="Times New Roman" w:hAnsi="Times New Roman"/>
                <w:b/>
                <w:bCs/>
              </w:rPr>
              <w:t xml:space="preserve">Тема </w:t>
            </w:r>
            <w:r>
              <w:rPr>
                <w:rFonts w:ascii="Times New Roman" w:hAnsi="Times New Roman"/>
                <w:b/>
                <w:bCs/>
              </w:rPr>
              <w:t>4.2</w:t>
            </w:r>
            <w:r w:rsidRPr="00CC1C01">
              <w:rPr>
                <w:rFonts w:ascii="Times New Roman" w:hAnsi="Times New Roman"/>
                <w:b/>
                <w:bCs/>
              </w:rPr>
              <w:t xml:space="preserve">. </w:t>
            </w:r>
            <w:r w:rsidRPr="00CC1C01">
              <w:rPr>
                <w:rFonts w:ascii="Times New Roman" w:hAnsi="Times New Roman"/>
                <w:b/>
              </w:rPr>
              <w:t>Ценообразование и экономическая эффективность предприятия</w:t>
            </w:r>
          </w:p>
        </w:tc>
        <w:tc>
          <w:tcPr>
            <w:tcW w:w="2534" w:type="pct"/>
          </w:tcPr>
          <w:p w14:paraId="355ECC9B" w14:textId="4CAC8457" w:rsidR="00A81EAA" w:rsidRPr="00C47E01" w:rsidRDefault="00A81EAA" w:rsidP="004B6BCE">
            <w:pPr>
              <w:spacing w:after="0"/>
              <w:jc w:val="both"/>
              <w:rPr>
                <w:rFonts w:ascii="Times New Roman" w:hAnsi="Times New Roman"/>
              </w:rPr>
            </w:pPr>
            <w:r w:rsidRPr="00CC1C01">
              <w:rPr>
                <w:rFonts w:ascii="Times New Roman" w:hAnsi="Times New Roman"/>
                <w:b/>
                <w:bCs/>
              </w:rPr>
              <w:t>Содержание учебного материала</w:t>
            </w:r>
          </w:p>
        </w:tc>
        <w:tc>
          <w:tcPr>
            <w:tcW w:w="815" w:type="pct"/>
            <w:vAlign w:val="center"/>
          </w:tcPr>
          <w:p w14:paraId="10DC1F24" w14:textId="742F22D0" w:rsidR="00A81EAA" w:rsidRPr="00114D3A" w:rsidRDefault="00A81EAA" w:rsidP="00031F1B">
            <w:pPr>
              <w:spacing w:after="0"/>
              <w:jc w:val="center"/>
              <w:rPr>
                <w:rFonts w:ascii="Times New Roman" w:hAnsi="Times New Roman"/>
                <w:b/>
              </w:rPr>
            </w:pPr>
            <w:r>
              <w:rPr>
                <w:rFonts w:ascii="Times New Roman" w:hAnsi="Times New Roman"/>
                <w:b/>
              </w:rPr>
              <w:t>14/12</w:t>
            </w:r>
          </w:p>
        </w:tc>
        <w:tc>
          <w:tcPr>
            <w:tcW w:w="745" w:type="pct"/>
            <w:vMerge w:val="restart"/>
          </w:tcPr>
          <w:p w14:paraId="54449BDB" w14:textId="77777777" w:rsidR="00A81EAA" w:rsidRPr="00A81EAA" w:rsidRDefault="00A81EAA" w:rsidP="00A81EAA">
            <w:pPr>
              <w:spacing w:after="0"/>
              <w:rPr>
                <w:rFonts w:ascii="Times New Roman" w:hAnsi="Times New Roman"/>
              </w:rPr>
            </w:pPr>
            <w:r w:rsidRPr="00A81EAA">
              <w:rPr>
                <w:rFonts w:ascii="Times New Roman" w:hAnsi="Times New Roman"/>
              </w:rPr>
              <w:t>ПК.2.2, ПК.3.3,</w:t>
            </w:r>
          </w:p>
          <w:p w14:paraId="671C08C8" w14:textId="77777777" w:rsidR="00A81EAA" w:rsidRPr="00A81EAA" w:rsidRDefault="00A81EAA" w:rsidP="00A81EAA">
            <w:pPr>
              <w:spacing w:after="0"/>
              <w:rPr>
                <w:rFonts w:ascii="Times New Roman" w:hAnsi="Times New Roman"/>
              </w:rPr>
            </w:pPr>
            <w:r w:rsidRPr="00A81EAA">
              <w:rPr>
                <w:rFonts w:ascii="Times New Roman" w:hAnsi="Times New Roman"/>
              </w:rPr>
              <w:t>ПК.4.1, ПК.4.2, ПК.4.3,</w:t>
            </w:r>
          </w:p>
          <w:p w14:paraId="3989D3E6" w14:textId="77777777" w:rsidR="00A81EAA" w:rsidRPr="00A81EAA" w:rsidRDefault="00A81EAA" w:rsidP="00A81EAA">
            <w:pPr>
              <w:spacing w:after="0"/>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01, ОК 02,</w:t>
            </w:r>
          </w:p>
          <w:p w14:paraId="7792DFF7" w14:textId="77777777" w:rsidR="00A81EAA" w:rsidRPr="00A81EAA" w:rsidRDefault="00A81EAA" w:rsidP="00A81EAA">
            <w:pPr>
              <w:spacing w:after="0"/>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03, ОК 04,</w:t>
            </w:r>
          </w:p>
          <w:p w14:paraId="67A370D5" w14:textId="58A6F686" w:rsidR="00A81EAA" w:rsidRPr="00031F1B" w:rsidRDefault="00A81EAA" w:rsidP="00A81EAA">
            <w:pPr>
              <w:spacing w:after="0"/>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05, ОК 09</w:t>
            </w:r>
          </w:p>
        </w:tc>
      </w:tr>
      <w:tr w:rsidR="00A81EAA" w:rsidRPr="00031F1B" w14:paraId="50C432AA" w14:textId="77777777" w:rsidTr="00A9323E">
        <w:trPr>
          <w:trHeight w:val="135"/>
        </w:trPr>
        <w:tc>
          <w:tcPr>
            <w:tcW w:w="906" w:type="pct"/>
            <w:vMerge/>
          </w:tcPr>
          <w:p w14:paraId="1DF06B3E" w14:textId="77777777" w:rsidR="00A81EAA" w:rsidRPr="00031F1B" w:rsidRDefault="00A81EAA" w:rsidP="00031F1B">
            <w:pPr>
              <w:spacing w:after="0"/>
              <w:rPr>
                <w:rFonts w:ascii="Times New Roman" w:hAnsi="Times New Roman"/>
              </w:rPr>
            </w:pPr>
          </w:p>
        </w:tc>
        <w:tc>
          <w:tcPr>
            <w:tcW w:w="2534" w:type="pct"/>
          </w:tcPr>
          <w:p w14:paraId="2B4ED954" w14:textId="5B329EA6" w:rsidR="00A81EAA" w:rsidRPr="00C47E01" w:rsidRDefault="00A81EAA" w:rsidP="004B6BCE">
            <w:pPr>
              <w:spacing w:after="0"/>
              <w:jc w:val="both"/>
              <w:rPr>
                <w:rFonts w:ascii="Times New Roman" w:hAnsi="Times New Roman"/>
              </w:rPr>
            </w:pPr>
            <w:r w:rsidRPr="00CC1C01">
              <w:rPr>
                <w:rFonts w:ascii="Times New Roman" w:hAnsi="Times New Roman"/>
              </w:rPr>
              <w:t xml:space="preserve">Понятие и функции цен. Состав и структура цены. Ценовая политика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Методы ценообразования. Методологический аспект экономической эффективности. Сущность экономической эффективности. Виды эффективности. Классификация ресурсов и затрат в целях определения эффективности. Показатели эффективности. Методы расчета показателей сравнительной эффективности.</w:t>
            </w:r>
          </w:p>
        </w:tc>
        <w:tc>
          <w:tcPr>
            <w:tcW w:w="815" w:type="pct"/>
            <w:vAlign w:val="center"/>
          </w:tcPr>
          <w:p w14:paraId="0AF44103" w14:textId="54334DD8" w:rsidR="00A81EAA" w:rsidRDefault="00A81EAA" w:rsidP="00031F1B">
            <w:pPr>
              <w:spacing w:after="0"/>
              <w:jc w:val="center"/>
              <w:rPr>
                <w:rFonts w:ascii="Times New Roman" w:hAnsi="Times New Roman"/>
              </w:rPr>
            </w:pPr>
            <w:r>
              <w:rPr>
                <w:rFonts w:ascii="Times New Roman" w:hAnsi="Times New Roman"/>
              </w:rPr>
              <w:t>2</w:t>
            </w:r>
          </w:p>
        </w:tc>
        <w:tc>
          <w:tcPr>
            <w:tcW w:w="745" w:type="pct"/>
            <w:vMerge/>
          </w:tcPr>
          <w:p w14:paraId="576ECD3B" w14:textId="0EAE6AD1" w:rsidR="00A81EAA" w:rsidRPr="00031F1B" w:rsidRDefault="00A81EAA" w:rsidP="00A81EAA">
            <w:pPr>
              <w:spacing w:after="0"/>
              <w:rPr>
                <w:rFonts w:ascii="Times New Roman" w:hAnsi="Times New Roman"/>
              </w:rPr>
            </w:pPr>
          </w:p>
        </w:tc>
      </w:tr>
      <w:tr w:rsidR="00A81EAA" w:rsidRPr="00031F1B" w14:paraId="59530748" w14:textId="77777777" w:rsidTr="00A9323E">
        <w:trPr>
          <w:trHeight w:val="135"/>
        </w:trPr>
        <w:tc>
          <w:tcPr>
            <w:tcW w:w="906" w:type="pct"/>
            <w:vMerge/>
          </w:tcPr>
          <w:p w14:paraId="128B92E7" w14:textId="77777777" w:rsidR="00A81EAA" w:rsidRPr="00031F1B" w:rsidRDefault="00A81EAA" w:rsidP="00031F1B">
            <w:pPr>
              <w:spacing w:after="0"/>
              <w:rPr>
                <w:rFonts w:ascii="Times New Roman" w:hAnsi="Times New Roman"/>
              </w:rPr>
            </w:pPr>
          </w:p>
        </w:tc>
        <w:tc>
          <w:tcPr>
            <w:tcW w:w="2534" w:type="pct"/>
          </w:tcPr>
          <w:p w14:paraId="0F8F5388" w14:textId="6FF75862" w:rsidR="00A81EAA" w:rsidRPr="00031F1B" w:rsidRDefault="00A81EAA" w:rsidP="004B6BCE">
            <w:pPr>
              <w:spacing w:after="0"/>
              <w:jc w:val="both"/>
              <w:rPr>
                <w:rFonts w:ascii="Times New Roman" w:hAnsi="Times New Roman"/>
              </w:rPr>
            </w:pPr>
            <w:r>
              <w:rPr>
                <w:rFonts w:ascii="Times New Roman" w:hAnsi="Times New Roman"/>
                <w:b/>
                <w:bCs/>
              </w:rPr>
              <w:t>В том числе практических занятий</w:t>
            </w:r>
          </w:p>
        </w:tc>
        <w:tc>
          <w:tcPr>
            <w:tcW w:w="815" w:type="pct"/>
            <w:vAlign w:val="center"/>
          </w:tcPr>
          <w:p w14:paraId="088430F2" w14:textId="049362FA" w:rsidR="00A81EAA" w:rsidRPr="00114D3A" w:rsidRDefault="00A81EAA" w:rsidP="00031F1B">
            <w:pPr>
              <w:spacing w:after="0"/>
              <w:jc w:val="center"/>
              <w:rPr>
                <w:rFonts w:ascii="Times New Roman" w:hAnsi="Times New Roman"/>
                <w:b/>
              </w:rPr>
            </w:pPr>
            <w:r>
              <w:rPr>
                <w:rFonts w:ascii="Times New Roman" w:hAnsi="Times New Roman"/>
                <w:b/>
              </w:rPr>
              <w:t>12</w:t>
            </w:r>
          </w:p>
        </w:tc>
        <w:tc>
          <w:tcPr>
            <w:tcW w:w="745" w:type="pct"/>
            <w:vMerge/>
          </w:tcPr>
          <w:p w14:paraId="525671A7" w14:textId="77777777" w:rsidR="00A81EAA" w:rsidRPr="00031F1B" w:rsidRDefault="00A81EAA" w:rsidP="00031F1B">
            <w:pPr>
              <w:spacing w:after="0"/>
              <w:rPr>
                <w:rFonts w:ascii="Times New Roman" w:hAnsi="Times New Roman"/>
              </w:rPr>
            </w:pPr>
          </w:p>
        </w:tc>
      </w:tr>
      <w:tr w:rsidR="00A81EAA" w:rsidRPr="00031F1B" w14:paraId="3F47F89E" w14:textId="77777777" w:rsidTr="00A9323E">
        <w:trPr>
          <w:trHeight w:val="135"/>
        </w:trPr>
        <w:tc>
          <w:tcPr>
            <w:tcW w:w="906" w:type="pct"/>
            <w:vMerge/>
          </w:tcPr>
          <w:p w14:paraId="47DE1272" w14:textId="77777777" w:rsidR="00A81EAA" w:rsidRPr="00031F1B" w:rsidRDefault="00A81EAA" w:rsidP="00031F1B">
            <w:pPr>
              <w:spacing w:after="0"/>
              <w:rPr>
                <w:rFonts w:ascii="Times New Roman" w:hAnsi="Times New Roman"/>
              </w:rPr>
            </w:pPr>
          </w:p>
        </w:tc>
        <w:tc>
          <w:tcPr>
            <w:tcW w:w="2534" w:type="pct"/>
          </w:tcPr>
          <w:p w14:paraId="2D768D7C" w14:textId="614F2BF7" w:rsidR="00A81EAA" w:rsidRPr="00DD1041" w:rsidRDefault="00A81EAA" w:rsidP="00DD1041">
            <w:pPr>
              <w:spacing w:after="0"/>
              <w:jc w:val="both"/>
              <w:rPr>
                <w:rFonts w:ascii="Times New Roman" w:hAnsi="Times New Roman"/>
              </w:rPr>
            </w:pPr>
            <w:r>
              <w:rPr>
                <w:rFonts w:ascii="Times New Roman" w:hAnsi="Times New Roman"/>
                <w:bCs/>
              </w:rPr>
              <w:t>Практическая работа</w:t>
            </w:r>
            <w:r w:rsidRPr="008812FB">
              <w:rPr>
                <w:rFonts w:ascii="Times New Roman" w:hAnsi="Times New Roman"/>
                <w:bCs/>
              </w:rPr>
              <w:t xml:space="preserve"> №</w:t>
            </w:r>
            <w:r>
              <w:rPr>
                <w:rFonts w:ascii="Times New Roman" w:hAnsi="Times New Roman"/>
                <w:bCs/>
              </w:rPr>
              <w:t xml:space="preserve"> 5</w:t>
            </w:r>
            <w:r w:rsidRPr="008812FB">
              <w:rPr>
                <w:rFonts w:ascii="Times New Roman" w:hAnsi="Times New Roman"/>
                <w:bCs/>
              </w:rPr>
              <w:t xml:space="preserve">. </w:t>
            </w:r>
            <w:r w:rsidRPr="00CC1C01">
              <w:rPr>
                <w:rFonts w:ascii="Times New Roman" w:hAnsi="Times New Roman"/>
              </w:rPr>
              <w:t>Определение цены с использование</w:t>
            </w:r>
            <w:r>
              <w:rPr>
                <w:rFonts w:ascii="Times New Roman" w:hAnsi="Times New Roman"/>
              </w:rPr>
              <w:t>м</w:t>
            </w:r>
            <w:r w:rsidRPr="00CC1C01">
              <w:rPr>
                <w:rFonts w:ascii="Times New Roman" w:hAnsi="Times New Roman"/>
              </w:rPr>
              <w:t xml:space="preserve"> затратных методов, рыночных и параметрических методов ценообразования</w:t>
            </w:r>
          </w:p>
        </w:tc>
        <w:tc>
          <w:tcPr>
            <w:tcW w:w="815" w:type="pct"/>
            <w:vAlign w:val="center"/>
          </w:tcPr>
          <w:p w14:paraId="381EA15E" w14:textId="3AD4857F" w:rsidR="00A81EAA" w:rsidRDefault="00A81EAA" w:rsidP="00031F1B">
            <w:pPr>
              <w:spacing w:after="0"/>
              <w:jc w:val="center"/>
              <w:rPr>
                <w:rFonts w:ascii="Times New Roman" w:hAnsi="Times New Roman"/>
              </w:rPr>
            </w:pPr>
            <w:r>
              <w:rPr>
                <w:rFonts w:ascii="Times New Roman" w:hAnsi="Times New Roman"/>
              </w:rPr>
              <w:t>6</w:t>
            </w:r>
          </w:p>
        </w:tc>
        <w:tc>
          <w:tcPr>
            <w:tcW w:w="745" w:type="pct"/>
            <w:vMerge/>
          </w:tcPr>
          <w:p w14:paraId="0A216C64" w14:textId="77777777" w:rsidR="00A81EAA" w:rsidRPr="00031F1B" w:rsidRDefault="00A81EAA" w:rsidP="00031F1B">
            <w:pPr>
              <w:spacing w:after="0"/>
              <w:rPr>
                <w:rFonts w:ascii="Times New Roman" w:hAnsi="Times New Roman"/>
              </w:rPr>
            </w:pPr>
          </w:p>
        </w:tc>
      </w:tr>
      <w:tr w:rsidR="00A81EAA" w:rsidRPr="00031F1B" w14:paraId="1AF492B9" w14:textId="77777777" w:rsidTr="00A9323E">
        <w:trPr>
          <w:trHeight w:val="135"/>
        </w:trPr>
        <w:tc>
          <w:tcPr>
            <w:tcW w:w="906" w:type="pct"/>
          </w:tcPr>
          <w:p w14:paraId="44288E44" w14:textId="77777777" w:rsidR="00A81EAA" w:rsidRPr="00031F1B" w:rsidRDefault="00A81EAA" w:rsidP="00031F1B">
            <w:pPr>
              <w:spacing w:after="0"/>
              <w:rPr>
                <w:rFonts w:ascii="Times New Roman" w:hAnsi="Times New Roman"/>
              </w:rPr>
            </w:pPr>
          </w:p>
        </w:tc>
        <w:tc>
          <w:tcPr>
            <w:tcW w:w="2534" w:type="pct"/>
          </w:tcPr>
          <w:p w14:paraId="62E6B0F3" w14:textId="33AD8AFD" w:rsidR="00A81EAA" w:rsidRDefault="00A81EAA" w:rsidP="00DD1041">
            <w:pPr>
              <w:spacing w:after="0"/>
              <w:jc w:val="both"/>
              <w:rPr>
                <w:rFonts w:ascii="Times New Roman" w:hAnsi="Times New Roman"/>
                <w:bCs/>
              </w:rPr>
            </w:pPr>
            <w:r>
              <w:rPr>
                <w:rFonts w:ascii="Times New Roman" w:hAnsi="Times New Roman"/>
                <w:bCs/>
              </w:rPr>
              <w:t>Практическая работа №6. Расчет показателей эффективности</w:t>
            </w:r>
          </w:p>
        </w:tc>
        <w:tc>
          <w:tcPr>
            <w:tcW w:w="815" w:type="pct"/>
            <w:vAlign w:val="center"/>
          </w:tcPr>
          <w:p w14:paraId="471F49D8" w14:textId="351F465D" w:rsidR="00A81EAA" w:rsidRDefault="00A81EAA" w:rsidP="00031F1B">
            <w:pPr>
              <w:spacing w:after="0"/>
              <w:jc w:val="center"/>
              <w:rPr>
                <w:rFonts w:ascii="Times New Roman" w:hAnsi="Times New Roman"/>
              </w:rPr>
            </w:pPr>
            <w:r>
              <w:rPr>
                <w:rFonts w:ascii="Times New Roman" w:hAnsi="Times New Roman"/>
              </w:rPr>
              <w:t>6</w:t>
            </w:r>
          </w:p>
        </w:tc>
        <w:tc>
          <w:tcPr>
            <w:tcW w:w="745" w:type="pct"/>
            <w:vMerge/>
          </w:tcPr>
          <w:p w14:paraId="1660CF12" w14:textId="77777777" w:rsidR="00A81EAA" w:rsidRPr="00031F1B" w:rsidRDefault="00A81EAA" w:rsidP="00031F1B">
            <w:pPr>
              <w:spacing w:after="0"/>
              <w:rPr>
                <w:rFonts w:ascii="Times New Roman" w:hAnsi="Times New Roman"/>
              </w:rPr>
            </w:pPr>
          </w:p>
        </w:tc>
      </w:tr>
      <w:tr w:rsidR="009E60AC" w:rsidRPr="00031F1B" w14:paraId="55AC41BE" w14:textId="77777777" w:rsidTr="00CA5A3C">
        <w:trPr>
          <w:trHeight w:val="135"/>
        </w:trPr>
        <w:tc>
          <w:tcPr>
            <w:tcW w:w="3440" w:type="pct"/>
            <w:gridSpan w:val="2"/>
          </w:tcPr>
          <w:p w14:paraId="331369AF" w14:textId="56616796" w:rsidR="009E60AC" w:rsidRDefault="009E60AC" w:rsidP="009E60AC">
            <w:pPr>
              <w:spacing w:after="0"/>
              <w:jc w:val="both"/>
              <w:rPr>
                <w:rFonts w:ascii="Times New Roman" w:hAnsi="Times New Roman"/>
              </w:rPr>
            </w:pPr>
            <w:r w:rsidRPr="00CA5A3C">
              <w:rPr>
                <w:rFonts w:ascii="Times New Roman" w:hAnsi="Times New Roman"/>
                <w:b/>
                <w:bCs/>
              </w:rPr>
              <w:t xml:space="preserve">Раздел 5. </w:t>
            </w:r>
            <w:r>
              <w:rPr>
                <w:rFonts w:ascii="Times New Roman" w:hAnsi="Times New Roman"/>
                <w:b/>
                <w:bCs/>
              </w:rPr>
              <w:t>Финансовый результат, рентабельность и планирование в организации</w:t>
            </w:r>
          </w:p>
        </w:tc>
        <w:tc>
          <w:tcPr>
            <w:tcW w:w="815" w:type="pct"/>
            <w:vAlign w:val="center"/>
          </w:tcPr>
          <w:p w14:paraId="0ACA1FFD" w14:textId="0EC21451" w:rsidR="009E60AC" w:rsidRPr="00EC0E2A" w:rsidRDefault="00EC0E2A" w:rsidP="00031F1B">
            <w:pPr>
              <w:spacing w:after="0"/>
              <w:jc w:val="center"/>
              <w:rPr>
                <w:rFonts w:ascii="Times New Roman" w:hAnsi="Times New Roman"/>
                <w:b/>
              </w:rPr>
            </w:pPr>
            <w:r w:rsidRPr="00EC0E2A">
              <w:rPr>
                <w:rFonts w:ascii="Times New Roman" w:hAnsi="Times New Roman"/>
                <w:b/>
              </w:rPr>
              <w:t>10/6</w:t>
            </w:r>
          </w:p>
        </w:tc>
        <w:tc>
          <w:tcPr>
            <w:tcW w:w="745" w:type="pct"/>
          </w:tcPr>
          <w:p w14:paraId="0739F658" w14:textId="77777777" w:rsidR="009E60AC" w:rsidRPr="00031F1B" w:rsidRDefault="009E60AC" w:rsidP="00031F1B">
            <w:pPr>
              <w:spacing w:after="0"/>
              <w:rPr>
                <w:rFonts w:ascii="Times New Roman" w:hAnsi="Times New Roman"/>
              </w:rPr>
            </w:pPr>
          </w:p>
        </w:tc>
      </w:tr>
      <w:tr w:rsidR="009E60AC" w:rsidRPr="00031F1B" w14:paraId="5F27DA99" w14:textId="77777777" w:rsidTr="00A9323E">
        <w:trPr>
          <w:trHeight w:val="135"/>
        </w:trPr>
        <w:tc>
          <w:tcPr>
            <w:tcW w:w="906" w:type="pct"/>
            <w:vMerge w:val="restart"/>
          </w:tcPr>
          <w:p w14:paraId="79984BAD" w14:textId="4D054DDB" w:rsidR="009E60AC" w:rsidRPr="00031F1B" w:rsidRDefault="009E60AC" w:rsidP="009E60AC">
            <w:pPr>
              <w:spacing w:after="0"/>
              <w:rPr>
                <w:rFonts w:ascii="Times New Roman" w:hAnsi="Times New Roman"/>
              </w:rPr>
            </w:pPr>
            <w:r w:rsidRPr="00CC1C01">
              <w:rPr>
                <w:rFonts w:ascii="Times New Roman" w:hAnsi="Times New Roman"/>
                <w:b/>
                <w:bCs/>
              </w:rPr>
              <w:t xml:space="preserve">Тема </w:t>
            </w:r>
            <w:r>
              <w:rPr>
                <w:rFonts w:ascii="Times New Roman" w:hAnsi="Times New Roman"/>
                <w:b/>
                <w:bCs/>
              </w:rPr>
              <w:t>5.1</w:t>
            </w:r>
            <w:r w:rsidRPr="00CC1C01">
              <w:rPr>
                <w:rFonts w:ascii="Times New Roman" w:hAnsi="Times New Roman"/>
                <w:b/>
                <w:bCs/>
              </w:rPr>
              <w:t xml:space="preserve">. </w:t>
            </w:r>
            <w:r>
              <w:rPr>
                <w:rFonts w:ascii="Times New Roman" w:hAnsi="Times New Roman"/>
                <w:b/>
              </w:rPr>
              <w:t>Финансовый результат</w:t>
            </w:r>
            <w:r w:rsidRPr="00CC1C01">
              <w:rPr>
                <w:rFonts w:ascii="Times New Roman" w:hAnsi="Times New Roman"/>
                <w:b/>
              </w:rPr>
              <w:t xml:space="preserve"> и рентабельность</w:t>
            </w:r>
          </w:p>
        </w:tc>
        <w:tc>
          <w:tcPr>
            <w:tcW w:w="2534" w:type="pct"/>
          </w:tcPr>
          <w:p w14:paraId="629C3005" w14:textId="5C5336D7" w:rsidR="009E60AC" w:rsidRPr="00031F1B" w:rsidRDefault="009E60AC" w:rsidP="004B6BCE">
            <w:pPr>
              <w:spacing w:after="0"/>
              <w:jc w:val="both"/>
              <w:rPr>
                <w:rFonts w:ascii="Times New Roman" w:hAnsi="Times New Roman"/>
              </w:rPr>
            </w:pPr>
            <w:r w:rsidRPr="00CC1C01">
              <w:rPr>
                <w:rFonts w:ascii="Times New Roman" w:hAnsi="Times New Roman"/>
                <w:b/>
                <w:bCs/>
              </w:rPr>
              <w:t>Содержание учебного материала</w:t>
            </w:r>
          </w:p>
        </w:tc>
        <w:tc>
          <w:tcPr>
            <w:tcW w:w="815" w:type="pct"/>
            <w:vAlign w:val="center"/>
          </w:tcPr>
          <w:p w14:paraId="1CEB198B" w14:textId="1CA55BDE" w:rsidR="009E60AC" w:rsidRPr="00EC0E2A" w:rsidRDefault="00EC0E2A" w:rsidP="00031F1B">
            <w:pPr>
              <w:spacing w:after="0"/>
              <w:jc w:val="center"/>
              <w:rPr>
                <w:rFonts w:ascii="Times New Roman" w:hAnsi="Times New Roman"/>
                <w:b/>
              </w:rPr>
            </w:pPr>
            <w:r w:rsidRPr="00EC0E2A">
              <w:rPr>
                <w:rFonts w:ascii="Times New Roman" w:hAnsi="Times New Roman"/>
                <w:b/>
              </w:rPr>
              <w:t>8/6</w:t>
            </w:r>
          </w:p>
        </w:tc>
        <w:tc>
          <w:tcPr>
            <w:tcW w:w="745" w:type="pct"/>
          </w:tcPr>
          <w:p w14:paraId="023FA84A" w14:textId="77777777" w:rsidR="009E60AC" w:rsidRPr="00031F1B" w:rsidRDefault="009E60AC" w:rsidP="00031F1B">
            <w:pPr>
              <w:spacing w:after="0"/>
              <w:rPr>
                <w:rFonts w:ascii="Times New Roman" w:hAnsi="Times New Roman"/>
              </w:rPr>
            </w:pPr>
          </w:p>
        </w:tc>
      </w:tr>
      <w:tr w:rsidR="00A81EAA" w:rsidRPr="00031F1B" w14:paraId="2842B4F9" w14:textId="77777777" w:rsidTr="00A9323E">
        <w:tc>
          <w:tcPr>
            <w:tcW w:w="906" w:type="pct"/>
            <w:vMerge/>
          </w:tcPr>
          <w:p w14:paraId="6849221C" w14:textId="17E0FD9A" w:rsidR="00A81EAA" w:rsidRPr="00031F1B" w:rsidRDefault="00A81EAA" w:rsidP="00031F1B">
            <w:pPr>
              <w:spacing w:after="0"/>
              <w:rPr>
                <w:rFonts w:ascii="Times New Roman" w:hAnsi="Times New Roman"/>
                <w:b/>
              </w:rPr>
            </w:pPr>
          </w:p>
        </w:tc>
        <w:tc>
          <w:tcPr>
            <w:tcW w:w="2534" w:type="pct"/>
          </w:tcPr>
          <w:p w14:paraId="58AE882D" w14:textId="64DE9F54" w:rsidR="00A81EAA" w:rsidRPr="00031F1B" w:rsidRDefault="00A81EAA" w:rsidP="00031F1B">
            <w:pPr>
              <w:spacing w:after="0"/>
              <w:jc w:val="both"/>
              <w:rPr>
                <w:rFonts w:ascii="Times New Roman" w:hAnsi="Times New Roman"/>
                <w:b/>
              </w:rPr>
            </w:pPr>
            <w:r>
              <w:rPr>
                <w:rFonts w:ascii="Times New Roman" w:hAnsi="Times New Roman"/>
              </w:rPr>
              <w:t xml:space="preserve">Финансовый результат и его виды. Порядок формирования финансового результата. Влияние различных факторов на финансовый результат. </w:t>
            </w:r>
            <w:r w:rsidRPr="00CC1C01">
              <w:rPr>
                <w:rFonts w:ascii="Times New Roman" w:hAnsi="Times New Roman"/>
              </w:rPr>
              <w:t xml:space="preserve">Понятие и сущность доходов и расходов. Прибыль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понятие и виды.</w:t>
            </w:r>
            <w:r>
              <w:t xml:space="preserve"> </w:t>
            </w:r>
            <w:r w:rsidRPr="00BC14FD">
              <w:rPr>
                <w:rFonts w:ascii="Times New Roman" w:hAnsi="Times New Roman"/>
              </w:rPr>
              <w:t>Сущность прибыли</w:t>
            </w:r>
            <w:r>
              <w:rPr>
                <w:rFonts w:ascii="Times New Roman" w:hAnsi="Times New Roman"/>
              </w:rPr>
              <w:t xml:space="preserve"> и</w:t>
            </w:r>
            <w:r w:rsidRPr="00BC14FD">
              <w:rPr>
                <w:rFonts w:ascii="Times New Roman" w:hAnsi="Times New Roman"/>
              </w:rPr>
              <w:t xml:space="preserve"> ее источники.</w:t>
            </w:r>
            <w:r>
              <w:rPr>
                <w:rFonts w:ascii="Times New Roman" w:hAnsi="Times New Roman"/>
              </w:rPr>
              <w:t xml:space="preserve"> </w:t>
            </w:r>
            <w:r w:rsidRPr="00CC1C01">
              <w:rPr>
                <w:rFonts w:ascii="Times New Roman" w:hAnsi="Times New Roman"/>
              </w:rPr>
              <w:t xml:space="preserve"> </w:t>
            </w:r>
            <w:r w:rsidRPr="00BC14FD">
              <w:rPr>
                <w:rFonts w:ascii="Times New Roman" w:hAnsi="Times New Roman"/>
              </w:rPr>
              <w:t>Чистая прибыль и ее распределение</w:t>
            </w:r>
            <w:r>
              <w:rPr>
                <w:rFonts w:ascii="Times New Roman" w:hAnsi="Times New Roman"/>
              </w:rPr>
              <w:t>.</w:t>
            </w:r>
            <w:r w:rsidRPr="00BC14FD">
              <w:rPr>
                <w:rFonts w:ascii="Times New Roman" w:hAnsi="Times New Roman"/>
              </w:rPr>
              <w:t xml:space="preserve"> </w:t>
            </w:r>
            <w:r>
              <w:rPr>
                <w:rFonts w:ascii="Times New Roman" w:hAnsi="Times New Roman"/>
              </w:rPr>
              <w:t>Понятие и п</w:t>
            </w:r>
            <w:r w:rsidRPr="00CC1C01">
              <w:rPr>
                <w:rFonts w:ascii="Times New Roman" w:hAnsi="Times New Roman"/>
              </w:rPr>
              <w:t>оказатели рентабельности.</w:t>
            </w:r>
            <w:r>
              <w:rPr>
                <w:rFonts w:ascii="Times New Roman" w:hAnsi="Times New Roman"/>
              </w:rPr>
              <w:t xml:space="preserve"> Виды рентабельности.</w:t>
            </w:r>
          </w:p>
        </w:tc>
        <w:tc>
          <w:tcPr>
            <w:tcW w:w="815" w:type="pct"/>
            <w:vAlign w:val="center"/>
          </w:tcPr>
          <w:p w14:paraId="3AAB17CA" w14:textId="01AB6FA6" w:rsidR="00A81EAA" w:rsidRPr="00A81EAA" w:rsidRDefault="00A81EAA" w:rsidP="00031F1B">
            <w:pPr>
              <w:spacing w:after="0"/>
              <w:jc w:val="center"/>
              <w:rPr>
                <w:rFonts w:ascii="Times New Roman" w:hAnsi="Times New Roman"/>
              </w:rPr>
            </w:pPr>
            <w:r w:rsidRPr="00A81EAA">
              <w:rPr>
                <w:rFonts w:ascii="Times New Roman" w:hAnsi="Times New Roman"/>
              </w:rPr>
              <w:t>2</w:t>
            </w:r>
          </w:p>
        </w:tc>
        <w:tc>
          <w:tcPr>
            <w:tcW w:w="745" w:type="pct"/>
            <w:vMerge w:val="restart"/>
            <w:vAlign w:val="center"/>
          </w:tcPr>
          <w:p w14:paraId="604A0CED" w14:textId="77777777" w:rsidR="00A81EAA" w:rsidRPr="00A81EAA" w:rsidRDefault="00A81EAA" w:rsidP="00A81EAA">
            <w:pPr>
              <w:spacing w:after="0"/>
              <w:jc w:val="center"/>
              <w:rPr>
                <w:rFonts w:ascii="Times New Roman" w:hAnsi="Times New Roman"/>
              </w:rPr>
            </w:pPr>
            <w:r w:rsidRPr="00A81EAA">
              <w:rPr>
                <w:rFonts w:ascii="Times New Roman" w:hAnsi="Times New Roman"/>
              </w:rPr>
              <w:t>ПК.2.2, ПК.3.3,</w:t>
            </w:r>
          </w:p>
          <w:p w14:paraId="13DEBBD0" w14:textId="77777777" w:rsidR="00A81EAA" w:rsidRPr="00A81EAA" w:rsidRDefault="00A81EAA" w:rsidP="00A81EAA">
            <w:pPr>
              <w:spacing w:after="0"/>
              <w:jc w:val="center"/>
              <w:rPr>
                <w:rFonts w:ascii="Times New Roman" w:hAnsi="Times New Roman"/>
              </w:rPr>
            </w:pPr>
            <w:r w:rsidRPr="00A81EAA">
              <w:rPr>
                <w:rFonts w:ascii="Times New Roman" w:hAnsi="Times New Roman"/>
              </w:rPr>
              <w:t>ПК.4.1, ПК.4.2, ПК.4.3,</w:t>
            </w:r>
          </w:p>
          <w:p w14:paraId="62D7DAA0" w14:textId="77777777" w:rsidR="00A81EAA" w:rsidRPr="00A81EAA" w:rsidRDefault="00A81EAA" w:rsidP="00A81EAA">
            <w:pPr>
              <w:spacing w:after="0"/>
              <w:jc w:val="center"/>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01, ОК 02,</w:t>
            </w:r>
          </w:p>
          <w:p w14:paraId="0DEB1195" w14:textId="77777777" w:rsidR="00A81EAA" w:rsidRPr="00A81EAA" w:rsidRDefault="00A81EAA" w:rsidP="00A81EAA">
            <w:pPr>
              <w:spacing w:after="0"/>
              <w:jc w:val="center"/>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03, ОК 04,</w:t>
            </w:r>
          </w:p>
          <w:p w14:paraId="18EBC71F" w14:textId="0E0E325C" w:rsidR="00A81EAA" w:rsidRPr="00031F1B" w:rsidRDefault="00A81EAA" w:rsidP="00A81EAA">
            <w:pPr>
              <w:spacing w:after="0"/>
              <w:jc w:val="center"/>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05, ОК 09</w:t>
            </w:r>
          </w:p>
        </w:tc>
      </w:tr>
      <w:tr w:rsidR="00A81EAA" w:rsidRPr="00031F1B" w14:paraId="3B0B0A1F" w14:textId="77777777" w:rsidTr="00A9323E">
        <w:tc>
          <w:tcPr>
            <w:tcW w:w="906" w:type="pct"/>
          </w:tcPr>
          <w:p w14:paraId="50F05763" w14:textId="77777777" w:rsidR="00A81EAA" w:rsidRPr="00031F1B" w:rsidRDefault="00A81EAA" w:rsidP="00031F1B">
            <w:pPr>
              <w:spacing w:after="0"/>
              <w:rPr>
                <w:rFonts w:ascii="Times New Roman" w:hAnsi="Times New Roman"/>
                <w:b/>
              </w:rPr>
            </w:pPr>
          </w:p>
        </w:tc>
        <w:tc>
          <w:tcPr>
            <w:tcW w:w="2534" w:type="pct"/>
          </w:tcPr>
          <w:p w14:paraId="2F554808" w14:textId="0DC19E7A" w:rsidR="00A81EAA" w:rsidRDefault="00A81EAA" w:rsidP="00031F1B">
            <w:pPr>
              <w:spacing w:after="0"/>
              <w:jc w:val="both"/>
              <w:rPr>
                <w:rFonts w:ascii="Times New Roman" w:hAnsi="Times New Roman"/>
              </w:rPr>
            </w:pPr>
            <w:r>
              <w:rPr>
                <w:rFonts w:ascii="Times New Roman" w:hAnsi="Times New Roman"/>
                <w:b/>
                <w:bCs/>
              </w:rPr>
              <w:t>В том числе практических занятий</w:t>
            </w:r>
          </w:p>
        </w:tc>
        <w:tc>
          <w:tcPr>
            <w:tcW w:w="815" w:type="pct"/>
            <w:vAlign w:val="center"/>
          </w:tcPr>
          <w:p w14:paraId="75B9374A" w14:textId="4F20AB05" w:rsidR="00A81EAA" w:rsidRDefault="00A81EAA" w:rsidP="00031F1B">
            <w:pPr>
              <w:spacing w:after="0"/>
              <w:jc w:val="center"/>
              <w:rPr>
                <w:rFonts w:ascii="Times New Roman" w:hAnsi="Times New Roman"/>
                <w:b/>
              </w:rPr>
            </w:pPr>
            <w:r>
              <w:rPr>
                <w:rFonts w:ascii="Times New Roman" w:hAnsi="Times New Roman"/>
                <w:b/>
              </w:rPr>
              <w:t>6</w:t>
            </w:r>
          </w:p>
        </w:tc>
        <w:tc>
          <w:tcPr>
            <w:tcW w:w="745" w:type="pct"/>
            <w:vMerge/>
            <w:vAlign w:val="center"/>
          </w:tcPr>
          <w:p w14:paraId="5D8B10A9" w14:textId="77777777" w:rsidR="00A81EAA" w:rsidRPr="00031F1B" w:rsidRDefault="00A81EAA" w:rsidP="00031F1B">
            <w:pPr>
              <w:spacing w:after="0"/>
              <w:jc w:val="center"/>
              <w:rPr>
                <w:rFonts w:ascii="Times New Roman" w:hAnsi="Times New Roman"/>
              </w:rPr>
            </w:pPr>
          </w:p>
        </w:tc>
      </w:tr>
      <w:tr w:rsidR="00A81EAA" w:rsidRPr="00031F1B" w14:paraId="413C9412" w14:textId="77777777" w:rsidTr="00A9323E">
        <w:tc>
          <w:tcPr>
            <w:tcW w:w="906" w:type="pct"/>
          </w:tcPr>
          <w:p w14:paraId="17FD74ED" w14:textId="77777777" w:rsidR="00A81EAA" w:rsidRPr="00031F1B" w:rsidRDefault="00A81EAA" w:rsidP="00031F1B">
            <w:pPr>
              <w:spacing w:after="0"/>
              <w:rPr>
                <w:rFonts w:ascii="Times New Roman" w:hAnsi="Times New Roman"/>
                <w:b/>
              </w:rPr>
            </w:pPr>
          </w:p>
        </w:tc>
        <w:tc>
          <w:tcPr>
            <w:tcW w:w="2534" w:type="pct"/>
          </w:tcPr>
          <w:p w14:paraId="717B69E2" w14:textId="2DC107A6" w:rsidR="00A81EAA" w:rsidRDefault="00A81EAA" w:rsidP="009E60AC">
            <w:pPr>
              <w:spacing w:after="0"/>
              <w:jc w:val="both"/>
              <w:rPr>
                <w:rFonts w:ascii="Times New Roman" w:hAnsi="Times New Roman"/>
              </w:rPr>
            </w:pPr>
            <w:r>
              <w:rPr>
                <w:rFonts w:ascii="Times New Roman" w:hAnsi="Times New Roman"/>
              </w:rPr>
              <w:t>Практическая работа №7. Расчет показателей рентабельности</w:t>
            </w:r>
          </w:p>
        </w:tc>
        <w:tc>
          <w:tcPr>
            <w:tcW w:w="815" w:type="pct"/>
            <w:vAlign w:val="center"/>
          </w:tcPr>
          <w:p w14:paraId="2699EF60" w14:textId="70E9A9B6" w:rsidR="00A81EAA" w:rsidRPr="00114D3A" w:rsidRDefault="00A81EAA" w:rsidP="00031F1B">
            <w:pPr>
              <w:spacing w:after="0"/>
              <w:jc w:val="center"/>
              <w:rPr>
                <w:rFonts w:ascii="Times New Roman" w:hAnsi="Times New Roman"/>
              </w:rPr>
            </w:pPr>
            <w:r w:rsidRPr="00114D3A">
              <w:rPr>
                <w:rFonts w:ascii="Times New Roman" w:hAnsi="Times New Roman"/>
              </w:rPr>
              <w:t>6</w:t>
            </w:r>
          </w:p>
        </w:tc>
        <w:tc>
          <w:tcPr>
            <w:tcW w:w="745" w:type="pct"/>
            <w:vMerge/>
            <w:vAlign w:val="center"/>
          </w:tcPr>
          <w:p w14:paraId="7A80FB7B" w14:textId="77777777" w:rsidR="00A81EAA" w:rsidRPr="00031F1B" w:rsidRDefault="00A81EAA" w:rsidP="00031F1B">
            <w:pPr>
              <w:spacing w:after="0"/>
              <w:jc w:val="center"/>
              <w:rPr>
                <w:rFonts w:ascii="Times New Roman" w:hAnsi="Times New Roman"/>
              </w:rPr>
            </w:pPr>
          </w:p>
        </w:tc>
      </w:tr>
      <w:tr w:rsidR="00A81EAA" w:rsidRPr="00031F1B" w14:paraId="0137191A" w14:textId="77777777" w:rsidTr="00A07F34">
        <w:trPr>
          <w:trHeight w:val="252"/>
        </w:trPr>
        <w:tc>
          <w:tcPr>
            <w:tcW w:w="906" w:type="pct"/>
            <w:vMerge w:val="restart"/>
          </w:tcPr>
          <w:p w14:paraId="22257D97" w14:textId="1A1197F8" w:rsidR="00A81EAA" w:rsidRPr="00031F1B" w:rsidRDefault="00A81EAA" w:rsidP="009E60AC">
            <w:pPr>
              <w:spacing w:after="0"/>
              <w:rPr>
                <w:rFonts w:ascii="Times New Roman" w:hAnsi="Times New Roman"/>
              </w:rPr>
            </w:pPr>
            <w:r w:rsidRPr="00CC1C01">
              <w:rPr>
                <w:rFonts w:ascii="Times New Roman" w:hAnsi="Times New Roman"/>
                <w:b/>
                <w:bCs/>
              </w:rPr>
              <w:t xml:space="preserve">Тема </w:t>
            </w:r>
            <w:r>
              <w:rPr>
                <w:rFonts w:ascii="Times New Roman" w:hAnsi="Times New Roman"/>
                <w:b/>
                <w:bCs/>
              </w:rPr>
              <w:t>5.2</w:t>
            </w:r>
            <w:r w:rsidRPr="00CC1C01">
              <w:rPr>
                <w:rFonts w:ascii="Times New Roman" w:hAnsi="Times New Roman"/>
                <w:b/>
                <w:bCs/>
              </w:rPr>
              <w:t xml:space="preserve">. </w:t>
            </w:r>
            <w:r w:rsidRPr="00CC1C01">
              <w:rPr>
                <w:rFonts w:ascii="Times New Roman" w:hAnsi="Times New Roman"/>
                <w:b/>
              </w:rPr>
              <w:t>Планирование в организации</w:t>
            </w:r>
          </w:p>
        </w:tc>
        <w:tc>
          <w:tcPr>
            <w:tcW w:w="2534" w:type="pct"/>
          </w:tcPr>
          <w:p w14:paraId="76BD24ED" w14:textId="0061E040" w:rsidR="00A81EAA" w:rsidRPr="00031F1B" w:rsidRDefault="00A81EAA" w:rsidP="00031F1B">
            <w:pPr>
              <w:spacing w:after="0"/>
              <w:jc w:val="both"/>
              <w:rPr>
                <w:rFonts w:ascii="Times New Roman" w:hAnsi="Times New Roman"/>
              </w:rPr>
            </w:pPr>
            <w:r w:rsidRPr="00CC1C01">
              <w:rPr>
                <w:rFonts w:ascii="Times New Roman" w:hAnsi="Times New Roman"/>
                <w:b/>
                <w:bCs/>
              </w:rPr>
              <w:t>Содержание учебного материала</w:t>
            </w:r>
          </w:p>
        </w:tc>
        <w:tc>
          <w:tcPr>
            <w:tcW w:w="815" w:type="pct"/>
            <w:vAlign w:val="center"/>
          </w:tcPr>
          <w:p w14:paraId="513E85DE" w14:textId="77777777" w:rsidR="00A81EAA" w:rsidRPr="00EC0E2A" w:rsidRDefault="00A81EAA" w:rsidP="00031F1B">
            <w:pPr>
              <w:spacing w:after="0"/>
              <w:jc w:val="center"/>
              <w:rPr>
                <w:rFonts w:ascii="Times New Roman" w:hAnsi="Times New Roman"/>
                <w:b/>
              </w:rPr>
            </w:pPr>
            <w:r w:rsidRPr="00EC0E2A">
              <w:rPr>
                <w:rFonts w:ascii="Times New Roman" w:hAnsi="Times New Roman"/>
                <w:b/>
              </w:rPr>
              <w:t>2</w:t>
            </w:r>
          </w:p>
        </w:tc>
        <w:tc>
          <w:tcPr>
            <w:tcW w:w="745" w:type="pct"/>
          </w:tcPr>
          <w:p w14:paraId="66A27388" w14:textId="77777777" w:rsidR="00A81EAA" w:rsidRPr="00031F1B" w:rsidRDefault="00A81EAA" w:rsidP="00031F1B">
            <w:pPr>
              <w:spacing w:after="0"/>
              <w:rPr>
                <w:rFonts w:ascii="Times New Roman" w:hAnsi="Times New Roman"/>
              </w:rPr>
            </w:pPr>
          </w:p>
        </w:tc>
      </w:tr>
      <w:tr w:rsidR="00A81EAA" w:rsidRPr="00031F1B" w14:paraId="12AC4D11" w14:textId="77777777" w:rsidTr="005378DC">
        <w:tc>
          <w:tcPr>
            <w:tcW w:w="906" w:type="pct"/>
            <w:vMerge/>
          </w:tcPr>
          <w:p w14:paraId="39CAB51D" w14:textId="77777777" w:rsidR="00A81EAA" w:rsidRPr="00031F1B" w:rsidRDefault="00A81EAA" w:rsidP="00031F1B">
            <w:pPr>
              <w:spacing w:after="0"/>
              <w:rPr>
                <w:rFonts w:ascii="Times New Roman" w:hAnsi="Times New Roman"/>
              </w:rPr>
            </w:pPr>
          </w:p>
        </w:tc>
        <w:tc>
          <w:tcPr>
            <w:tcW w:w="2534" w:type="pct"/>
          </w:tcPr>
          <w:p w14:paraId="3092FBFE" w14:textId="45E4B524" w:rsidR="00A81EAA" w:rsidRPr="00031F1B" w:rsidRDefault="00A81EAA" w:rsidP="00031F1B">
            <w:pPr>
              <w:spacing w:after="0"/>
              <w:jc w:val="both"/>
              <w:rPr>
                <w:rFonts w:ascii="Times New Roman" w:hAnsi="Times New Roman"/>
                <w:b/>
              </w:rPr>
            </w:pPr>
            <w:r w:rsidRPr="00CC1C01">
              <w:rPr>
                <w:rFonts w:ascii="Times New Roman" w:hAnsi="Times New Roman"/>
              </w:rPr>
              <w:t xml:space="preserve">Понятие и основные методы планирования </w:t>
            </w:r>
            <w:r>
              <w:rPr>
                <w:rFonts w:ascii="Times New Roman" w:hAnsi="Times New Roman"/>
              </w:rPr>
              <w:t>и прогнозирования в организации</w:t>
            </w:r>
            <w:r w:rsidRPr="00CC1C01">
              <w:rPr>
                <w:rFonts w:ascii="Times New Roman" w:hAnsi="Times New Roman"/>
              </w:rPr>
              <w:t xml:space="preserve"> </w:t>
            </w:r>
            <w:r>
              <w:rPr>
                <w:rFonts w:ascii="Times New Roman" w:hAnsi="Times New Roman"/>
              </w:rPr>
              <w:t>(</w:t>
            </w:r>
            <w:r w:rsidRPr="00CC1C01">
              <w:rPr>
                <w:rFonts w:ascii="Times New Roman" w:hAnsi="Times New Roman"/>
              </w:rPr>
              <w:t>предприятии</w:t>
            </w:r>
            <w:r>
              <w:rPr>
                <w:rFonts w:ascii="Times New Roman" w:hAnsi="Times New Roman"/>
              </w:rPr>
              <w:t>)</w:t>
            </w:r>
            <w:r w:rsidRPr="00CC1C01">
              <w:rPr>
                <w:rFonts w:ascii="Times New Roman" w:hAnsi="Times New Roman"/>
              </w:rPr>
              <w:t xml:space="preserve">. </w:t>
            </w:r>
            <w:r>
              <w:rPr>
                <w:rFonts w:ascii="Times New Roman" w:hAnsi="Times New Roman"/>
              </w:rPr>
              <w:t xml:space="preserve">Сущность планирования и его необходимость. </w:t>
            </w:r>
            <w:r w:rsidRPr="00BC14FD">
              <w:rPr>
                <w:rFonts w:ascii="Times New Roman" w:hAnsi="Times New Roman"/>
              </w:rPr>
              <w:t>Этапы и виды планирования, основные принципы. Элементы планирования</w:t>
            </w:r>
            <w:r w:rsidRPr="00CC1C01">
              <w:rPr>
                <w:rFonts w:ascii="Times New Roman" w:hAnsi="Times New Roman"/>
              </w:rPr>
              <w:t>. Стратегическое планирование. Текущее планирование. Использование нормативов в планировании. Бизнес-план: сущность, назначение и основные разделы</w:t>
            </w:r>
          </w:p>
        </w:tc>
        <w:tc>
          <w:tcPr>
            <w:tcW w:w="815" w:type="pct"/>
            <w:vAlign w:val="center"/>
          </w:tcPr>
          <w:p w14:paraId="11DA1824" w14:textId="129BE749" w:rsidR="00A81EAA" w:rsidRPr="00114D3A" w:rsidRDefault="00A81EAA" w:rsidP="00031F1B">
            <w:pPr>
              <w:spacing w:after="0"/>
              <w:jc w:val="center"/>
              <w:rPr>
                <w:rFonts w:ascii="Times New Roman" w:hAnsi="Times New Roman"/>
              </w:rPr>
            </w:pPr>
            <w:r w:rsidRPr="00114D3A">
              <w:rPr>
                <w:rFonts w:ascii="Times New Roman" w:hAnsi="Times New Roman"/>
              </w:rPr>
              <w:t>2</w:t>
            </w:r>
          </w:p>
        </w:tc>
        <w:tc>
          <w:tcPr>
            <w:tcW w:w="745" w:type="pct"/>
            <w:vAlign w:val="center"/>
          </w:tcPr>
          <w:p w14:paraId="5CDBDCAF" w14:textId="77777777" w:rsidR="00A81EAA" w:rsidRPr="00A81EAA" w:rsidRDefault="00A81EAA" w:rsidP="000D35CB">
            <w:pPr>
              <w:spacing w:after="0"/>
              <w:jc w:val="center"/>
              <w:rPr>
                <w:rFonts w:ascii="Times New Roman" w:hAnsi="Times New Roman"/>
              </w:rPr>
            </w:pPr>
            <w:r w:rsidRPr="00A81EAA">
              <w:rPr>
                <w:rFonts w:ascii="Times New Roman" w:hAnsi="Times New Roman"/>
              </w:rPr>
              <w:t>ПК.2.2, ПК.3.3,</w:t>
            </w:r>
          </w:p>
          <w:p w14:paraId="79AE0A33" w14:textId="77777777" w:rsidR="00A81EAA" w:rsidRPr="00A81EAA" w:rsidRDefault="00A81EAA" w:rsidP="000D35CB">
            <w:pPr>
              <w:spacing w:after="0"/>
              <w:jc w:val="center"/>
              <w:rPr>
                <w:rFonts w:ascii="Times New Roman" w:hAnsi="Times New Roman"/>
              </w:rPr>
            </w:pPr>
            <w:r w:rsidRPr="00A81EAA">
              <w:rPr>
                <w:rFonts w:ascii="Times New Roman" w:hAnsi="Times New Roman"/>
              </w:rPr>
              <w:t>ПК.4.1, ПК.4.2, ПК.4.3,</w:t>
            </w:r>
          </w:p>
          <w:p w14:paraId="24CA448F" w14:textId="77777777" w:rsidR="00A81EAA" w:rsidRPr="00A81EAA" w:rsidRDefault="00A81EAA" w:rsidP="000D35CB">
            <w:pPr>
              <w:spacing w:after="0"/>
              <w:jc w:val="center"/>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01, ОК 02,</w:t>
            </w:r>
          </w:p>
          <w:p w14:paraId="7EB4E981" w14:textId="77777777" w:rsidR="00A81EAA" w:rsidRPr="00A81EAA" w:rsidRDefault="00A81EAA" w:rsidP="000D35CB">
            <w:pPr>
              <w:spacing w:after="0"/>
              <w:jc w:val="center"/>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03, ОК 04,</w:t>
            </w:r>
          </w:p>
          <w:p w14:paraId="76DCE0E3" w14:textId="7D6EE59B" w:rsidR="00A81EAA" w:rsidRPr="00031F1B" w:rsidRDefault="00A81EAA" w:rsidP="00031F1B">
            <w:pPr>
              <w:spacing w:after="0"/>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05, ОК 09</w:t>
            </w:r>
          </w:p>
        </w:tc>
      </w:tr>
      <w:tr w:rsidR="00A81EAA" w:rsidRPr="00031F1B" w14:paraId="4B188ADF" w14:textId="77777777" w:rsidTr="00031F1B">
        <w:tc>
          <w:tcPr>
            <w:tcW w:w="3440" w:type="pct"/>
            <w:gridSpan w:val="2"/>
          </w:tcPr>
          <w:p w14:paraId="611DD0F1" w14:textId="77777777" w:rsidR="00A81EAA" w:rsidRPr="00CA5A3C" w:rsidRDefault="00A81EAA" w:rsidP="00031F1B">
            <w:pPr>
              <w:spacing w:after="0"/>
              <w:jc w:val="both"/>
              <w:rPr>
                <w:rFonts w:ascii="Times New Roman" w:hAnsi="Times New Roman"/>
                <w:b/>
              </w:rPr>
            </w:pPr>
            <w:r w:rsidRPr="00CA5A3C">
              <w:rPr>
                <w:rFonts w:ascii="Times New Roman" w:hAnsi="Times New Roman"/>
                <w:b/>
              </w:rPr>
              <w:t>Самостоятельная работа</w:t>
            </w:r>
          </w:p>
          <w:p w14:paraId="21AD59C9" w14:textId="3207F44F" w:rsidR="00A81EAA" w:rsidRPr="009748EA" w:rsidRDefault="00A81EAA" w:rsidP="009748EA">
            <w:pPr>
              <w:spacing w:after="0"/>
              <w:jc w:val="both"/>
              <w:rPr>
                <w:rFonts w:ascii="Times New Roman" w:hAnsi="Times New Roman"/>
              </w:rPr>
            </w:pPr>
            <w:r w:rsidRPr="009748EA">
              <w:rPr>
                <w:rFonts w:ascii="Times New Roman" w:hAnsi="Times New Roman"/>
              </w:rPr>
              <w:t>1.</w:t>
            </w:r>
            <w:r w:rsidRPr="009748EA">
              <w:rPr>
                <w:rFonts w:ascii="Times New Roman" w:hAnsi="Times New Roman"/>
              </w:rPr>
              <w:tab/>
            </w:r>
            <w:r w:rsidRPr="00CA5A3C">
              <w:rPr>
                <w:rFonts w:ascii="Times New Roman" w:hAnsi="Times New Roman"/>
              </w:rPr>
              <w:t>Построение схемы простой производственной структуры предприятия и простого производственного процесса</w:t>
            </w:r>
          </w:p>
          <w:p w14:paraId="125A3C41" w14:textId="46EFE124" w:rsidR="00A81EAA" w:rsidRPr="009748EA" w:rsidRDefault="00A81EAA" w:rsidP="009748EA">
            <w:pPr>
              <w:spacing w:after="0"/>
              <w:jc w:val="both"/>
              <w:rPr>
                <w:rFonts w:ascii="Times New Roman" w:hAnsi="Times New Roman"/>
              </w:rPr>
            </w:pPr>
            <w:r w:rsidRPr="009748EA">
              <w:rPr>
                <w:rFonts w:ascii="Times New Roman" w:hAnsi="Times New Roman"/>
              </w:rPr>
              <w:t>2.</w:t>
            </w:r>
            <w:r w:rsidRPr="009748EA">
              <w:rPr>
                <w:rFonts w:ascii="Times New Roman" w:hAnsi="Times New Roman"/>
              </w:rPr>
              <w:tab/>
            </w:r>
            <w:r w:rsidRPr="00EC0E2A">
              <w:rPr>
                <w:rFonts w:ascii="Times New Roman" w:hAnsi="Times New Roman"/>
              </w:rPr>
              <w:t>Сопоставление финансовых ресурсов и источников их формирования</w:t>
            </w:r>
          </w:p>
          <w:p w14:paraId="2AC64C7D" w14:textId="1BDC73C7" w:rsidR="00A81EAA" w:rsidRPr="009748EA" w:rsidRDefault="00A81EAA" w:rsidP="009748EA">
            <w:pPr>
              <w:spacing w:after="0"/>
              <w:jc w:val="both"/>
              <w:rPr>
                <w:rFonts w:ascii="Times New Roman" w:hAnsi="Times New Roman"/>
              </w:rPr>
            </w:pPr>
            <w:r w:rsidRPr="009748EA">
              <w:rPr>
                <w:rFonts w:ascii="Times New Roman" w:hAnsi="Times New Roman"/>
              </w:rPr>
              <w:t>3.</w:t>
            </w:r>
            <w:r w:rsidRPr="009748EA">
              <w:rPr>
                <w:rFonts w:ascii="Times New Roman" w:hAnsi="Times New Roman"/>
              </w:rPr>
              <w:tab/>
            </w:r>
            <w:r w:rsidRPr="00CA5A3C">
              <w:rPr>
                <w:rFonts w:ascii="Times New Roman" w:hAnsi="Times New Roman"/>
              </w:rPr>
              <w:t>Составление таблицы «понятия и виды прибыли предприятия».</w:t>
            </w:r>
          </w:p>
          <w:p w14:paraId="43254C8E" w14:textId="68308AE0" w:rsidR="00A81EAA" w:rsidRPr="00031F1B" w:rsidRDefault="00A81EAA" w:rsidP="009748EA">
            <w:pPr>
              <w:spacing w:after="0"/>
              <w:jc w:val="both"/>
              <w:rPr>
                <w:rFonts w:ascii="Times New Roman" w:hAnsi="Times New Roman"/>
              </w:rPr>
            </w:pPr>
            <w:r w:rsidRPr="009748EA">
              <w:rPr>
                <w:rFonts w:ascii="Times New Roman" w:hAnsi="Times New Roman"/>
              </w:rPr>
              <w:t>4.</w:t>
            </w:r>
            <w:r w:rsidRPr="009748EA">
              <w:rPr>
                <w:rFonts w:ascii="Times New Roman" w:hAnsi="Times New Roman"/>
              </w:rPr>
              <w:tab/>
            </w:r>
            <w:r w:rsidRPr="00CA5A3C">
              <w:rPr>
                <w:rFonts w:ascii="Times New Roman" w:hAnsi="Times New Roman"/>
              </w:rPr>
              <w:t xml:space="preserve">Изучение нормативно-правовых актов, регулирующих инвестиционную деятельность в России, в </w:t>
            </w:r>
            <w:proofErr w:type="spellStart"/>
            <w:r w:rsidRPr="00CA5A3C">
              <w:rPr>
                <w:rFonts w:ascii="Times New Roman" w:hAnsi="Times New Roman"/>
              </w:rPr>
              <w:t>т.ч</w:t>
            </w:r>
            <w:proofErr w:type="spellEnd"/>
            <w:r w:rsidRPr="00CA5A3C">
              <w:rPr>
                <w:rFonts w:ascii="Times New Roman" w:hAnsi="Times New Roman"/>
              </w:rPr>
              <w:t>. иностранных инвесторов.</w:t>
            </w:r>
          </w:p>
        </w:tc>
        <w:tc>
          <w:tcPr>
            <w:tcW w:w="815" w:type="pct"/>
            <w:vAlign w:val="center"/>
          </w:tcPr>
          <w:p w14:paraId="08F6CEF6" w14:textId="41620397" w:rsidR="00A81EAA" w:rsidRPr="00EC0E2A" w:rsidRDefault="00A81EAA" w:rsidP="00031F1B">
            <w:pPr>
              <w:spacing w:after="0"/>
              <w:jc w:val="center"/>
              <w:rPr>
                <w:rFonts w:ascii="Times New Roman" w:hAnsi="Times New Roman"/>
                <w:b/>
              </w:rPr>
            </w:pPr>
            <w:r w:rsidRPr="00EC0E2A">
              <w:rPr>
                <w:rFonts w:ascii="Times New Roman" w:hAnsi="Times New Roman"/>
                <w:b/>
              </w:rPr>
              <w:t>6</w:t>
            </w:r>
          </w:p>
        </w:tc>
        <w:tc>
          <w:tcPr>
            <w:tcW w:w="745" w:type="pct"/>
          </w:tcPr>
          <w:p w14:paraId="50ABC1D9" w14:textId="77777777" w:rsidR="00A81EAA" w:rsidRPr="00A81EAA" w:rsidRDefault="00A81EAA" w:rsidP="00A81EAA">
            <w:pPr>
              <w:spacing w:after="0"/>
              <w:rPr>
                <w:rFonts w:ascii="Times New Roman" w:hAnsi="Times New Roman"/>
              </w:rPr>
            </w:pPr>
            <w:r w:rsidRPr="00A81EAA">
              <w:rPr>
                <w:rFonts w:ascii="Times New Roman" w:hAnsi="Times New Roman"/>
              </w:rPr>
              <w:t>ПК.2.2, ПК.3.3,</w:t>
            </w:r>
          </w:p>
          <w:p w14:paraId="68387500" w14:textId="77777777" w:rsidR="00A81EAA" w:rsidRPr="00A81EAA" w:rsidRDefault="00A81EAA" w:rsidP="00A81EAA">
            <w:pPr>
              <w:spacing w:after="0"/>
              <w:rPr>
                <w:rFonts w:ascii="Times New Roman" w:hAnsi="Times New Roman"/>
              </w:rPr>
            </w:pPr>
            <w:r w:rsidRPr="00A81EAA">
              <w:rPr>
                <w:rFonts w:ascii="Times New Roman" w:hAnsi="Times New Roman"/>
              </w:rPr>
              <w:t>ПК.4.1, ПК.4.2, ПК.4.3,</w:t>
            </w:r>
          </w:p>
          <w:p w14:paraId="58ED72AA" w14:textId="77777777" w:rsidR="00A81EAA" w:rsidRPr="00A81EAA" w:rsidRDefault="00A81EAA" w:rsidP="00A81EAA">
            <w:pPr>
              <w:spacing w:after="0"/>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01, ОК 02,</w:t>
            </w:r>
          </w:p>
          <w:p w14:paraId="2854D2A7" w14:textId="77777777" w:rsidR="00A81EAA" w:rsidRPr="00A81EAA" w:rsidRDefault="00A81EAA" w:rsidP="00A81EAA">
            <w:pPr>
              <w:spacing w:after="0"/>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03, ОК 04,</w:t>
            </w:r>
          </w:p>
          <w:p w14:paraId="7F6E7201" w14:textId="592223E9" w:rsidR="00A81EAA" w:rsidRPr="00031F1B" w:rsidRDefault="00A81EAA" w:rsidP="00A81EAA">
            <w:pPr>
              <w:spacing w:after="0"/>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05, ОК 09</w:t>
            </w:r>
          </w:p>
        </w:tc>
      </w:tr>
      <w:tr w:rsidR="00A81EAA" w:rsidRPr="00031F1B" w14:paraId="500168FE" w14:textId="77777777" w:rsidTr="00A9323E">
        <w:tc>
          <w:tcPr>
            <w:tcW w:w="3440" w:type="pct"/>
            <w:gridSpan w:val="2"/>
          </w:tcPr>
          <w:p w14:paraId="6B6D2D59" w14:textId="7A4DB794" w:rsidR="00A81EAA" w:rsidRPr="00031F1B" w:rsidRDefault="00A81EAA" w:rsidP="00031F1B">
            <w:pPr>
              <w:spacing w:after="0"/>
              <w:jc w:val="both"/>
              <w:rPr>
                <w:rFonts w:ascii="Times New Roman" w:hAnsi="Times New Roman"/>
                <w:b/>
              </w:rPr>
            </w:pPr>
            <w:r>
              <w:rPr>
                <w:rFonts w:ascii="Times New Roman" w:hAnsi="Times New Roman"/>
                <w:b/>
              </w:rPr>
              <w:t>Комплексный дифференцированный зачет</w:t>
            </w:r>
          </w:p>
        </w:tc>
        <w:tc>
          <w:tcPr>
            <w:tcW w:w="815" w:type="pct"/>
            <w:vAlign w:val="center"/>
          </w:tcPr>
          <w:p w14:paraId="5671A6D7" w14:textId="1EAD5084" w:rsidR="00A81EAA" w:rsidRPr="00CA5A3C" w:rsidRDefault="00A81EAA" w:rsidP="00031F1B">
            <w:pPr>
              <w:spacing w:after="0"/>
              <w:jc w:val="center"/>
              <w:rPr>
                <w:rFonts w:ascii="Times New Roman" w:hAnsi="Times New Roman"/>
                <w:b/>
              </w:rPr>
            </w:pPr>
            <w:r w:rsidRPr="00CA5A3C">
              <w:rPr>
                <w:rFonts w:ascii="Times New Roman" w:hAnsi="Times New Roman"/>
                <w:b/>
              </w:rPr>
              <w:t>2</w:t>
            </w:r>
          </w:p>
        </w:tc>
        <w:tc>
          <w:tcPr>
            <w:tcW w:w="745" w:type="pct"/>
          </w:tcPr>
          <w:p w14:paraId="611A7B84" w14:textId="77777777" w:rsidR="00A81EAA" w:rsidRPr="00031F1B" w:rsidRDefault="00A81EAA" w:rsidP="00031F1B">
            <w:pPr>
              <w:spacing w:after="0"/>
              <w:rPr>
                <w:rFonts w:ascii="Times New Roman" w:hAnsi="Times New Roman"/>
              </w:rPr>
            </w:pPr>
          </w:p>
        </w:tc>
      </w:tr>
      <w:tr w:rsidR="00A81EAA" w:rsidRPr="00031F1B" w14:paraId="2935B989" w14:textId="77777777" w:rsidTr="00A9323E">
        <w:trPr>
          <w:trHeight w:val="20"/>
        </w:trPr>
        <w:tc>
          <w:tcPr>
            <w:tcW w:w="3440" w:type="pct"/>
            <w:gridSpan w:val="2"/>
          </w:tcPr>
          <w:p w14:paraId="549B736E" w14:textId="77777777" w:rsidR="00A81EAA" w:rsidRPr="00031F1B" w:rsidRDefault="00A81EAA" w:rsidP="00031F1B">
            <w:pPr>
              <w:spacing w:after="0"/>
              <w:jc w:val="both"/>
              <w:rPr>
                <w:rFonts w:ascii="Times New Roman" w:hAnsi="Times New Roman"/>
                <w:b/>
              </w:rPr>
            </w:pPr>
            <w:r w:rsidRPr="00031F1B">
              <w:rPr>
                <w:rFonts w:ascii="Times New Roman" w:hAnsi="Times New Roman"/>
                <w:b/>
              </w:rPr>
              <w:t>Всего:</w:t>
            </w:r>
          </w:p>
        </w:tc>
        <w:tc>
          <w:tcPr>
            <w:tcW w:w="815" w:type="pct"/>
            <w:vAlign w:val="center"/>
          </w:tcPr>
          <w:p w14:paraId="6AA81993" w14:textId="42460D2A" w:rsidR="00A81EAA" w:rsidRPr="00031F1B" w:rsidRDefault="00A81EAA" w:rsidP="00031F1B">
            <w:pPr>
              <w:spacing w:after="0"/>
              <w:jc w:val="center"/>
              <w:rPr>
                <w:rFonts w:ascii="Times New Roman" w:hAnsi="Times New Roman"/>
                <w:b/>
              </w:rPr>
            </w:pPr>
            <w:r>
              <w:rPr>
                <w:rFonts w:ascii="Times New Roman" w:hAnsi="Times New Roman"/>
                <w:b/>
              </w:rPr>
              <w:t>54</w:t>
            </w:r>
          </w:p>
        </w:tc>
        <w:tc>
          <w:tcPr>
            <w:tcW w:w="745" w:type="pct"/>
          </w:tcPr>
          <w:p w14:paraId="4DEA1BB4" w14:textId="77777777" w:rsidR="00A81EAA" w:rsidRPr="00031F1B" w:rsidRDefault="00A81EAA" w:rsidP="00031F1B">
            <w:pPr>
              <w:spacing w:after="0"/>
              <w:rPr>
                <w:rFonts w:ascii="Times New Roman" w:hAnsi="Times New Roman"/>
              </w:rPr>
            </w:pPr>
          </w:p>
        </w:tc>
      </w:tr>
    </w:tbl>
    <w:p w14:paraId="08BD4DC4" w14:textId="77777777" w:rsidR="003344DE" w:rsidRPr="00AB1898" w:rsidRDefault="003344DE" w:rsidP="00AB1898">
      <w:pPr>
        <w:rPr>
          <w:lang w:eastAsia="en-US"/>
        </w:rPr>
        <w:sectPr w:rsidR="003344DE" w:rsidRPr="00AB1898">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5B2D83A2" w14:textId="77488153" w:rsidR="00AC56B4" w:rsidRDefault="00AD4193" w:rsidP="00EC0E2A">
      <w:pPr>
        <w:suppressAutoHyphens/>
        <w:spacing w:after="0" w:line="360" w:lineRule="auto"/>
        <w:ind w:firstLine="660"/>
        <w:jc w:val="both"/>
        <w:rPr>
          <w:rFonts w:ascii="Times New Roman" w:hAnsi="Times New Roman"/>
          <w:sz w:val="24"/>
          <w:szCs w:val="24"/>
        </w:rPr>
      </w:pPr>
      <w:r w:rsidRPr="00B61AF5">
        <w:rPr>
          <w:rFonts w:ascii="Times New Roman" w:hAnsi="Times New Roman"/>
          <w:b/>
          <w:bCs/>
          <w:sz w:val="24"/>
          <w:szCs w:val="24"/>
        </w:rPr>
        <w:t xml:space="preserve"> </w:t>
      </w:r>
      <w:r w:rsidR="003344DE" w:rsidRPr="00B61AF5">
        <w:rPr>
          <w:rFonts w:ascii="Times New Roman" w:hAnsi="Times New Roman"/>
          <w:b/>
          <w:bCs/>
          <w:sz w:val="24"/>
          <w:szCs w:val="24"/>
        </w:rPr>
        <w:t>3.1.</w:t>
      </w:r>
      <w:r w:rsidR="003344DE" w:rsidRPr="00B61AF5">
        <w:rPr>
          <w:rFonts w:ascii="Times New Roman" w:hAnsi="Times New Roman"/>
          <w:bCs/>
          <w:sz w:val="24"/>
          <w:szCs w:val="24"/>
        </w:rPr>
        <w:t xml:space="preserve"> </w:t>
      </w:r>
      <w:r w:rsidR="00AC56B4" w:rsidRPr="00AC56B4">
        <w:rPr>
          <w:rFonts w:ascii="Times New Roman" w:hAnsi="Times New Roman"/>
          <w:sz w:val="24"/>
          <w:szCs w:val="24"/>
        </w:rPr>
        <w:t xml:space="preserve">Для реализации программы учебной дисциплины предусмотрен кабинет </w:t>
      </w:r>
      <w:r w:rsidR="00EC0E2A">
        <w:rPr>
          <w:rFonts w:ascii="Times New Roman" w:hAnsi="Times New Roman"/>
          <w:sz w:val="24"/>
          <w:szCs w:val="24"/>
        </w:rPr>
        <w:t>экономики организации</w:t>
      </w:r>
      <w:r w:rsidR="00AC56B4" w:rsidRPr="00AC56B4">
        <w:rPr>
          <w:rFonts w:ascii="Times New Roman" w:hAnsi="Times New Roman"/>
          <w:sz w:val="24"/>
          <w:szCs w:val="24"/>
        </w:rPr>
        <w:t xml:space="preserve">. Оборудование кабинета: Доска ученическая; интерактивная доска SMART </w:t>
      </w:r>
      <w:proofErr w:type="spellStart"/>
      <w:r w:rsidR="00AC56B4" w:rsidRPr="00AC56B4">
        <w:rPr>
          <w:rFonts w:ascii="Times New Roman" w:hAnsi="Times New Roman"/>
          <w:sz w:val="24"/>
          <w:szCs w:val="24"/>
        </w:rPr>
        <w:t>Board</w:t>
      </w:r>
      <w:proofErr w:type="spellEnd"/>
      <w:r w:rsidR="00AC56B4" w:rsidRPr="00AC56B4">
        <w:rPr>
          <w:rFonts w:ascii="Times New Roman" w:hAnsi="Times New Roman"/>
          <w:sz w:val="24"/>
          <w:szCs w:val="24"/>
        </w:rPr>
        <w:t>; проектор мультимедийный; персональный компьютер преподавателя; шкаф для учебных пособий; комплект ученической мебели; стол пре</w:t>
      </w:r>
      <w:r w:rsidR="00EC0E2A">
        <w:rPr>
          <w:rFonts w:ascii="Times New Roman" w:hAnsi="Times New Roman"/>
          <w:sz w:val="24"/>
          <w:szCs w:val="24"/>
        </w:rPr>
        <w:t xml:space="preserve">подавателя; стул преподавателя, принтер, </w:t>
      </w:r>
      <w:r w:rsidR="00AC56B4" w:rsidRPr="00AC56B4">
        <w:rPr>
          <w:rFonts w:ascii="Times New Roman" w:hAnsi="Times New Roman"/>
          <w:sz w:val="24"/>
          <w:szCs w:val="24"/>
        </w:rPr>
        <w:t>учебно-наглядные пособия.</w:t>
      </w:r>
    </w:p>
    <w:p w14:paraId="26B62788" w14:textId="7C1FD608" w:rsidR="003344DE" w:rsidRPr="00CB3613" w:rsidRDefault="003344DE" w:rsidP="00AC56B4">
      <w:pPr>
        <w:suppressAutoHyphens/>
        <w:spacing w:after="0"/>
        <w:ind w:firstLine="660"/>
        <w:jc w:val="both"/>
        <w:rPr>
          <w:rFonts w:ascii="Times New Roman" w:hAnsi="Times New Roman"/>
          <w:b/>
          <w:bCs/>
          <w:sz w:val="24"/>
          <w:szCs w:val="24"/>
        </w:rPr>
      </w:pPr>
      <w:r w:rsidRPr="00CB3613">
        <w:rPr>
          <w:rFonts w:ascii="Times New Roman" w:hAnsi="Times New Roman"/>
          <w:b/>
          <w:bCs/>
          <w:sz w:val="24"/>
          <w:szCs w:val="24"/>
        </w:rPr>
        <w:t>3.2. Информационное обеспечение реализации программы</w:t>
      </w:r>
    </w:p>
    <w:p w14:paraId="1390B4ED" w14:textId="43756004" w:rsidR="00A35129" w:rsidRDefault="00902D45" w:rsidP="003344DE">
      <w:pPr>
        <w:ind w:left="284"/>
        <w:contextualSpacing/>
        <w:rPr>
          <w:rFonts w:ascii="Times New Roman" w:hAnsi="Times New Roman"/>
          <w:b/>
          <w:sz w:val="24"/>
          <w:szCs w:val="24"/>
        </w:rPr>
      </w:pPr>
      <w:r>
        <w:rPr>
          <w:rFonts w:ascii="Times New Roman" w:hAnsi="Times New Roman"/>
          <w:b/>
          <w:sz w:val="24"/>
          <w:szCs w:val="24"/>
        </w:rPr>
        <w:t>3.2.1 Основные издания:</w:t>
      </w:r>
    </w:p>
    <w:p w14:paraId="151BF4EF" w14:textId="77777777" w:rsidR="00EC0E2A" w:rsidRDefault="00EC0E2A" w:rsidP="00EC0E2A">
      <w:pPr>
        <w:numPr>
          <w:ilvl w:val="1"/>
          <w:numId w:val="17"/>
        </w:numPr>
        <w:spacing w:after="0" w:line="360" w:lineRule="auto"/>
        <w:ind w:left="0" w:firstLine="709"/>
        <w:contextualSpacing/>
        <w:jc w:val="both"/>
        <w:rPr>
          <w:rFonts w:ascii="Times New Roman" w:hAnsi="Times New Roman"/>
          <w:bCs/>
          <w:sz w:val="24"/>
          <w:szCs w:val="24"/>
        </w:rPr>
      </w:pPr>
      <w:proofErr w:type="spellStart"/>
      <w:r w:rsidRPr="00EF7EFD">
        <w:rPr>
          <w:rFonts w:ascii="Times New Roman" w:hAnsi="Times New Roman"/>
          <w:bCs/>
          <w:sz w:val="24"/>
          <w:szCs w:val="24"/>
        </w:rPr>
        <w:t>Мокий</w:t>
      </w:r>
      <w:proofErr w:type="spellEnd"/>
      <w:r w:rsidRPr="00EF7EFD">
        <w:rPr>
          <w:rFonts w:ascii="Times New Roman" w:hAnsi="Times New Roman"/>
          <w:bCs/>
          <w:sz w:val="24"/>
          <w:szCs w:val="24"/>
        </w:rPr>
        <w:t>, М. С.  Экономика организации</w:t>
      </w:r>
      <w:proofErr w:type="gramStart"/>
      <w:r w:rsidRPr="00EF7EFD">
        <w:rPr>
          <w:rFonts w:ascii="Times New Roman" w:hAnsi="Times New Roman"/>
          <w:bCs/>
          <w:sz w:val="24"/>
          <w:szCs w:val="24"/>
        </w:rPr>
        <w:t xml:space="preserve"> :</w:t>
      </w:r>
      <w:proofErr w:type="gramEnd"/>
      <w:r w:rsidRPr="00EF7EFD">
        <w:rPr>
          <w:rFonts w:ascii="Times New Roman" w:hAnsi="Times New Roman"/>
          <w:bCs/>
          <w:sz w:val="24"/>
          <w:szCs w:val="24"/>
        </w:rPr>
        <w:t xml:space="preserve"> учебник и практикум для среднего профессионального образования / М. С. </w:t>
      </w:r>
      <w:proofErr w:type="spellStart"/>
      <w:r w:rsidRPr="00EF7EFD">
        <w:rPr>
          <w:rFonts w:ascii="Times New Roman" w:hAnsi="Times New Roman"/>
          <w:bCs/>
          <w:sz w:val="24"/>
          <w:szCs w:val="24"/>
        </w:rPr>
        <w:t>Мокий</w:t>
      </w:r>
      <w:proofErr w:type="spellEnd"/>
      <w:r w:rsidRPr="00EF7EFD">
        <w:rPr>
          <w:rFonts w:ascii="Times New Roman" w:hAnsi="Times New Roman"/>
          <w:bCs/>
          <w:sz w:val="24"/>
          <w:szCs w:val="24"/>
        </w:rPr>
        <w:t xml:space="preserve">, О. В. </w:t>
      </w:r>
      <w:proofErr w:type="spellStart"/>
      <w:r w:rsidRPr="00EF7EFD">
        <w:rPr>
          <w:rFonts w:ascii="Times New Roman" w:hAnsi="Times New Roman"/>
          <w:bCs/>
          <w:sz w:val="24"/>
          <w:szCs w:val="24"/>
        </w:rPr>
        <w:t>Азоева</w:t>
      </w:r>
      <w:proofErr w:type="spellEnd"/>
      <w:r w:rsidRPr="00EF7EFD">
        <w:rPr>
          <w:rFonts w:ascii="Times New Roman" w:hAnsi="Times New Roman"/>
          <w:bCs/>
          <w:sz w:val="24"/>
          <w:szCs w:val="24"/>
        </w:rPr>
        <w:t xml:space="preserve">, В. С. Ивановский ; под редакцией М. С. </w:t>
      </w:r>
      <w:proofErr w:type="spellStart"/>
      <w:r w:rsidRPr="00EF7EFD">
        <w:rPr>
          <w:rFonts w:ascii="Times New Roman" w:hAnsi="Times New Roman"/>
          <w:bCs/>
          <w:sz w:val="24"/>
          <w:szCs w:val="24"/>
        </w:rPr>
        <w:t>Мокия</w:t>
      </w:r>
      <w:proofErr w:type="spellEnd"/>
      <w:r w:rsidRPr="00EF7EFD">
        <w:rPr>
          <w:rFonts w:ascii="Times New Roman" w:hAnsi="Times New Roman"/>
          <w:bCs/>
          <w:sz w:val="24"/>
          <w:szCs w:val="24"/>
        </w:rPr>
        <w:t xml:space="preserve">. — 4-е изд., </w:t>
      </w:r>
      <w:proofErr w:type="spellStart"/>
      <w:r w:rsidRPr="00EF7EFD">
        <w:rPr>
          <w:rFonts w:ascii="Times New Roman" w:hAnsi="Times New Roman"/>
          <w:bCs/>
          <w:sz w:val="24"/>
          <w:szCs w:val="24"/>
        </w:rPr>
        <w:t>перераб</w:t>
      </w:r>
      <w:proofErr w:type="spellEnd"/>
      <w:r w:rsidRPr="00EF7EFD">
        <w:rPr>
          <w:rFonts w:ascii="Times New Roman" w:hAnsi="Times New Roman"/>
          <w:bCs/>
          <w:sz w:val="24"/>
          <w:szCs w:val="24"/>
        </w:rPr>
        <w:t xml:space="preserve">. и доп. — Москва : Издательство </w:t>
      </w:r>
      <w:proofErr w:type="spellStart"/>
      <w:r w:rsidRPr="00EF7EFD">
        <w:rPr>
          <w:rFonts w:ascii="Times New Roman" w:hAnsi="Times New Roman"/>
          <w:bCs/>
          <w:sz w:val="24"/>
          <w:szCs w:val="24"/>
        </w:rPr>
        <w:t>Юрайт</w:t>
      </w:r>
      <w:proofErr w:type="spellEnd"/>
      <w:r w:rsidRPr="00EF7EFD">
        <w:rPr>
          <w:rFonts w:ascii="Times New Roman" w:hAnsi="Times New Roman"/>
          <w:bCs/>
          <w:sz w:val="24"/>
          <w:szCs w:val="24"/>
        </w:rPr>
        <w:t>, 2021. — 297 с. — (Профессиональное образование). — ISBN 978-5-534-13970-9. — Текст</w:t>
      </w:r>
      <w:proofErr w:type="gramStart"/>
      <w:r w:rsidRPr="00EF7EFD">
        <w:rPr>
          <w:rFonts w:ascii="Times New Roman" w:hAnsi="Times New Roman"/>
          <w:bCs/>
          <w:sz w:val="24"/>
          <w:szCs w:val="24"/>
        </w:rPr>
        <w:t xml:space="preserve"> :</w:t>
      </w:r>
      <w:proofErr w:type="gramEnd"/>
      <w:r w:rsidRPr="00EF7EFD">
        <w:rPr>
          <w:rFonts w:ascii="Times New Roman" w:hAnsi="Times New Roman"/>
          <w:bCs/>
          <w:sz w:val="24"/>
          <w:szCs w:val="24"/>
        </w:rPr>
        <w:t xml:space="preserve"> электронный // Образовательная платформа </w:t>
      </w:r>
      <w:proofErr w:type="spellStart"/>
      <w:r w:rsidRPr="00EF7EFD">
        <w:rPr>
          <w:rFonts w:ascii="Times New Roman" w:hAnsi="Times New Roman"/>
          <w:bCs/>
          <w:sz w:val="24"/>
          <w:szCs w:val="24"/>
        </w:rPr>
        <w:t>Юрайт</w:t>
      </w:r>
      <w:proofErr w:type="spellEnd"/>
      <w:r w:rsidRPr="00EF7EFD">
        <w:rPr>
          <w:rFonts w:ascii="Times New Roman" w:hAnsi="Times New Roman"/>
          <w:bCs/>
          <w:sz w:val="24"/>
          <w:szCs w:val="24"/>
        </w:rPr>
        <w:t xml:space="preserve"> [сайт]. — URL: https://urait.ru/bcode/469434</w:t>
      </w:r>
      <w:r w:rsidRPr="00FF5A1E">
        <w:rPr>
          <w:rFonts w:ascii="Times New Roman" w:hAnsi="Times New Roman"/>
          <w:bCs/>
          <w:sz w:val="24"/>
          <w:szCs w:val="24"/>
        </w:rPr>
        <w:t xml:space="preserve"> </w:t>
      </w:r>
    </w:p>
    <w:p w14:paraId="6C902A9F" w14:textId="77777777" w:rsidR="00EC0E2A" w:rsidRPr="00EF7EFD" w:rsidRDefault="00EC0E2A" w:rsidP="00EC0E2A">
      <w:pPr>
        <w:numPr>
          <w:ilvl w:val="1"/>
          <w:numId w:val="17"/>
        </w:numPr>
        <w:spacing w:after="0" w:line="360" w:lineRule="auto"/>
        <w:ind w:left="0" w:firstLine="709"/>
        <w:contextualSpacing/>
        <w:jc w:val="both"/>
        <w:rPr>
          <w:rFonts w:ascii="Times New Roman" w:hAnsi="Times New Roman"/>
          <w:bCs/>
          <w:sz w:val="24"/>
          <w:szCs w:val="24"/>
        </w:rPr>
      </w:pPr>
      <w:r w:rsidRPr="00EF7EFD">
        <w:rPr>
          <w:rFonts w:ascii="Times New Roman" w:hAnsi="Times New Roman"/>
          <w:bCs/>
          <w:sz w:val="24"/>
          <w:szCs w:val="24"/>
        </w:rPr>
        <w:t>Экономика организации</w:t>
      </w:r>
      <w:proofErr w:type="gramStart"/>
      <w:r w:rsidRPr="00EF7EFD">
        <w:rPr>
          <w:rFonts w:ascii="Times New Roman" w:hAnsi="Times New Roman"/>
          <w:bCs/>
          <w:sz w:val="24"/>
          <w:szCs w:val="24"/>
        </w:rPr>
        <w:t xml:space="preserve"> :</w:t>
      </w:r>
      <w:proofErr w:type="gramEnd"/>
      <w:r w:rsidRPr="00EF7EFD">
        <w:rPr>
          <w:rFonts w:ascii="Times New Roman" w:hAnsi="Times New Roman"/>
          <w:bCs/>
          <w:sz w:val="24"/>
          <w:szCs w:val="24"/>
        </w:rPr>
        <w:t xml:space="preserve"> учебник и практикум для среднего профессионального образования / А. В. </w:t>
      </w:r>
      <w:proofErr w:type="spellStart"/>
      <w:r w:rsidRPr="00EF7EFD">
        <w:rPr>
          <w:rFonts w:ascii="Times New Roman" w:hAnsi="Times New Roman"/>
          <w:bCs/>
          <w:sz w:val="24"/>
          <w:szCs w:val="24"/>
        </w:rPr>
        <w:t>Колышкин</w:t>
      </w:r>
      <w:proofErr w:type="spellEnd"/>
      <w:r w:rsidRPr="00EF7EFD">
        <w:rPr>
          <w:rFonts w:ascii="Times New Roman" w:hAnsi="Times New Roman"/>
          <w:bCs/>
          <w:sz w:val="24"/>
          <w:szCs w:val="24"/>
        </w:rPr>
        <w:t xml:space="preserve"> [и др.] ; под редакцией А. В. </w:t>
      </w:r>
      <w:proofErr w:type="spellStart"/>
      <w:r w:rsidRPr="00EF7EFD">
        <w:rPr>
          <w:rFonts w:ascii="Times New Roman" w:hAnsi="Times New Roman"/>
          <w:bCs/>
          <w:sz w:val="24"/>
          <w:szCs w:val="24"/>
        </w:rPr>
        <w:t>Колышкина</w:t>
      </w:r>
      <w:proofErr w:type="spellEnd"/>
      <w:r w:rsidRPr="00EF7EFD">
        <w:rPr>
          <w:rFonts w:ascii="Times New Roman" w:hAnsi="Times New Roman"/>
          <w:bCs/>
          <w:sz w:val="24"/>
          <w:szCs w:val="24"/>
        </w:rPr>
        <w:t>, С. А. Смирнова. — Москва</w:t>
      </w:r>
      <w:proofErr w:type="gramStart"/>
      <w:r w:rsidRPr="00EF7EFD">
        <w:rPr>
          <w:rFonts w:ascii="Times New Roman" w:hAnsi="Times New Roman"/>
          <w:bCs/>
          <w:sz w:val="24"/>
          <w:szCs w:val="24"/>
        </w:rPr>
        <w:t xml:space="preserve"> :</w:t>
      </w:r>
      <w:proofErr w:type="gramEnd"/>
      <w:r w:rsidRPr="00EF7EFD">
        <w:rPr>
          <w:rFonts w:ascii="Times New Roman" w:hAnsi="Times New Roman"/>
          <w:bCs/>
          <w:sz w:val="24"/>
          <w:szCs w:val="24"/>
        </w:rPr>
        <w:t xml:space="preserve"> Издательство </w:t>
      </w:r>
      <w:proofErr w:type="spellStart"/>
      <w:r w:rsidRPr="00EF7EFD">
        <w:rPr>
          <w:rFonts w:ascii="Times New Roman" w:hAnsi="Times New Roman"/>
          <w:bCs/>
          <w:sz w:val="24"/>
          <w:szCs w:val="24"/>
        </w:rPr>
        <w:t>Юрайт</w:t>
      </w:r>
      <w:proofErr w:type="spellEnd"/>
      <w:r w:rsidRPr="00EF7EFD">
        <w:rPr>
          <w:rFonts w:ascii="Times New Roman" w:hAnsi="Times New Roman"/>
          <w:bCs/>
          <w:sz w:val="24"/>
          <w:szCs w:val="24"/>
        </w:rPr>
        <w:t>, 2021. — 498 с. — (Профессиональное образование). — ISBN 978-5-534-06278-6. — Текст</w:t>
      </w:r>
      <w:proofErr w:type="gramStart"/>
      <w:r w:rsidRPr="00EF7EFD">
        <w:rPr>
          <w:rFonts w:ascii="Times New Roman" w:hAnsi="Times New Roman"/>
          <w:bCs/>
          <w:sz w:val="24"/>
          <w:szCs w:val="24"/>
        </w:rPr>
        <w:t xml:space="preserve"> :</w:t>
      </w:r>
      <w:proofErr w:type="gramEnd"/>
      <w:r w:rsidRPr="00EF7EFD">
        <w:rPr>
          <w:rFonts w:ascii="Times New Roman" w:hAnsi="Times New Roman"/>
          <w:bCs/>
          <w:sz w:val="24"/>
          <w:szCs w:val="24"/>
        </w:rPr>
        <w:t xml:space="preserve"> электронный // Образовательная платформа </w:t>
      </w:r>
      <w:proofErr w:type="spellStart"/>
      <w:r w:rsidRPr="00EF7EFD">
        <w:rPr>
          <w:rFonts w:ascii="Times New Roman" w:hAnsi="Times New Roman"/>
          <w:bCs/>
          <w:sz w:val="24"/>
          <w:szCs w:val="24"/>
        </w:rPr>
        <w:t>Юрайт</w:t>
      </w:r>
      <w:proofErr w:type="spellEnd"/>
      <w:r w:rsidRPr="00EF7EFD">
        <w:rPr>
          <w:rFonts w:ascii="Times New Roman" w:hAnsi="Times New Roman"/>
          <w:bCs/>
          <w:sz w:val="24"/>
          <w:szCs w:val="24"/>
        </w:rPr>
        <w:t xml:space="preserve"> [сайт]. — URL: https://urait.ru/bcode/474223</w:t>
      </w:r>
    </w:p>
    <w:p w14:paraId="280E5908" w14:textId="7D470B2B" w:rsidR="00902D45" w:rsidRPr="00AC56B4" w:rsidRDefault="00902D45" w:rsidP="00AC56B4">
      <w:pPr>
        <w:pStyle w:val="a5"/>
        <w:spacing w:after="160" w:line="259" w:lineRule="auto"/>
        <w:ind w:left="567"/>
        <w:rPr>
          <w:b/>
          <w:szCs w:val="24"/>
        </w:rPr>
      </w:pPr>
      <w:r w:rsidRPr="00AC56B4">
        <w:rPr>
          <w:b/>
          <w:szCs w:val="24"/>
        </w:rPr>
        <w:t>3.2.2 Дополнительные издания:</w:t>
      </w:r>
    </w:p>
    <w:p w14:paraId="5076037C" w14:textId="77777777" w:rsidR="00EC0E2A" w:rsidRPr="0036123C" w:rsidRDefault="00EC0E2A" w:rsidP="00EC0E2A">
      <w:pPr>
        <w:numPr>
          <w:ilvl w:val="1"/>
          <w:numId w:val="19"/>
        </w:numPr>
        <w:spacing w:after="0" w:line="360" w:lineRule="auto"/>
        <w:contextualSpacing/>
        <w:jc w:val="both"/>
        <w:rPr>
          <w:rFonts w:ascii="Times New Roman" w:hAnsi="Times New Roman"/>
          <w:bCs/>
          <w:sz w:val="24"/>
          <w:szCs w:val="24"/>
        </w:rPr>
      </w:pPr>
      <w:r w:rsidRPr="0036123C">
        <w:rPr>
          <w:rFonts w:ascii="Times New Roman" w:hAnsi="Times New Roman"/>
          <w:bCs/>
          <w:sz w:val="24"/>
          <w:szCs w:val="24"/>
        </w:rPr>
        <w:t>Конституция Российской Федерации</w:t>
      </w:r>
    </w:p>
    <w:p w14:paraId="5A708583" w14:textId="77777777" w:rsidR="00EC0E2A" w:rsidRPr="0036123C" w:rsidRDefault="00EC0E2A" w:rsidP="00EC0E2A">
      <w:pPr>
        <w:numPr>
          <w:ilvl w:val="1"/>
          <w:numId w:val="19"/>
        </w:numPr>
        <w:spacing w:after="0" w:line="360" w:lineRule="auto"/>
        <w:contextualSpacing/>
        <w:jc w:val="both"/>
        <w:rPr>
          <w:rFonts w:ascii="Times New Roman" w:hAnsi="Times New Roman"/>
          <w:bCs/>
          <w:sz w:val="24"/>
          <w:szCs w:val="24"/>
        </w:rPr>
      </w:pPr>
      <w:r w:rsidRPr="0036123C">
        <w:rPr>
          <w:rFonts w:ascii="Times New Roman" w:hAnsi="Times New Roman"/>
          <w:bCs/>
          <w:sz w:val="24"/>
          <w:szCs w:val="24"/>
        </w:rPr>
        <w:t>Гражданский кодекс Российской Федерации, ч. 1, 2, 3, 4 (в действующей редакции)</w:t>
      </w:r>
    </w:p>
    <w:p w14:paraId="7094A004" w14:textId="77777777" w:rsidR="00EC0E2A" w:rsidRPr="00EF7EFD" w:rsidRDefault="00EC0E2A" w:rsidP="00EC0E2A">
      <w:pPr>
        <w:numPr>
          <w:ilvl w:val="1"/>
          <w:numId w:val="19"/>
        </w:numPr>
        <w:spacing w:after="0" w:line="360" w:lineRule="auto"/>
        <w:ind w:left="0" w:firstLine="709"/>
        <w:contextualSpacing/>
        <w:jc w:val="both"/>
        <w:rPr>
          <w:rFonts w:ascii="Times New Roman" w:hAnsi="Times New Roman"/>
          <w:bCs/>
          <w:sz w:val="24"/>
          <w:szCs w:val="24"/>
        </w:rPr>
      </w:pPr>
      <w:r w:rsidRPr="00EF7EFD">
        <w:rPr>
          <w:rFonts w:ascii="Times New Roman" w:hAnsi="Times New Roman"/>
          <w:bCs/>
          <w:sz w:val="24"/>
          <w:szCs w:val="24"/>
        </w:rPr>
        <w:t>Основы экономики организации</w:t>
      </w:r>
      <w:proofErr w:type="gramStart"/>
      <w:r w:rsidRPr="00EF7EFD">
        <w:rPr>
          <w:rFonts w:ascii="Times New Roman" w:hAnsi="Times New Roman"/>
          <w:bCs/>
          <w:sz w:val="24"/>
          <w:szCs w:val="24"/>
        </w:rPr>
        <w:t xml:space="preserve"> :</w:t>
      </w:r>
      <w:proofErr w:type="gramEnd"/>
      <w:r w:rsidRPr="00EF7EFD">
        <w:rPr>
          <w:rFonts w:ascii="Times New Roman" w:hAnsi="Times New Roman"/>
          <w:bCs/>
          <w:sz w:val="24"/>
          <w:szCs w:val="24"/>
        </w:rPr>
        <w:t xml:space="preserve"> учебник и практикум для среднего профессионального образования / Л. А. </w:t>
      </w:r>
      <w:proofErr w:type="spellStart"/>
      <w:r w:rsidRPr="00EF7EFD">
        <w:rPr>
          <w:rFonts w:ascii="Times New Roman" w:hAnsi="Times New Roman"/>
          <w:bCs/>
          <w:sz w:val="24"/>
          <w:szCs w:val="24"/>
        </w:rPr>
        <w:t>Чалдаева</w:t>
      </w:r>
      <w:proofErr w:type="spellEnd"/>
      <w:r w:rsidRPr="00EF7EFD">
        <w:rPr>
          <w:rFonts w:ascii="Times New Roman" w:hAnsi="Times New Roman"/>
          <w:bCs/>
          <w:sz w:val="24"/>
          <w:szCs w:val="24"/>
        </w:rPr>
        <w:t xml:space="preserve"> [и др.] ; под редакцией Л. А. </w:t>
      </w:r>
      <w:proofErr w:type="spellStart"/>
      <w:r w:rsidRPr="00EF7EFD">
        <w:rPr>
          <w:rFonts w:ascii="Times New Roman" w:hAnsi="Times New Roman"/>
          <w:bCs/>
          <w:sz w:val="24"/>
          <w:szCs w:val="24"/>
        </w:rPr>
        <w:t>Чалдаевой</w:t>
      </w:r>
      <w:proofErr w:type="spellEnd"/>
      <w:r w:rsidRPr="00EF7EFD">
        <w:rPr>
          <w:rFonts w:ascii="Times New Roman" w:hAnsi="Times New Roman"/>
          <w:bCs/>
          <w:sz w:val="24"/>
          <w:szCs w:val="24"/>
        </w:rPr>
        <w:t xml:space="preserve">, А. В. </w:t>
      </w:r>
      <w:proofErr w:type="spellStart"/>
      <w:r w:rsidRPr="00EF7EFD">
        <w:rPr>
          <w:rFonts w:ascii="Times New Roman" w:hAnsi="Times New Roman"/>
          <w:bCs/>
          <w:sz w:val="24"/>
          <w:szCs w:val="24"/>
        </w:rPr>
        <w:t>Шарковой</w:t>
      </w:r>
      <w:proofErr w:type="spellEnd"/>
      <w:r w:rsidRPr="00EF7EFD">
        <w:rPr>
          <w:rFonts w:ascii="Times New Roman" w:hAnsi="Times New Roman"/>
          <w:bCs/>
          <w:sz w:val="24"/>
          <w:szCs w:val="24"/>
        </w:rPr>
        <w:t xml:space="preserve">. — 3-е изд., </w:t>
      </w:r>
      <w:proofErr w:type="spellStart"/>
      <w:r w:rsidRPr="00EF7EFD">
        <w:rPr>
          <w:rFonts w:ascii="Times New Roman" w:hAnsi="Times New Roman"/>
          <w:bCs/>
          <w:sz w:val="24"/>
          <w:szCs w:val="24"/>
        </w:rPr>
        <w:t>перераб</w:t>
      </w:r>
      <w:proofErr w:type="spellEnd"/>
      <w:r w:rsidRPr="00EF7EFD">
        <w:rPr>
          <w:rFonts w:ascii="Times New Roman" w:hAnsi="Times New Roman"/>
          <w:bCs/>
          <w:sz w:val="24"/>
          <w:szCs w:val="24"/>
        </w:rPr>
        <w:t xml:space="preserve">. и доп. — Москва : Издательство </w:t>
      </w:r>
      <w:proofErr w:type="spellStart"/>
      <w:r w:rsidRPr="00EF7EFD">
        <w:rPr>
          <w:rFonts w:ascii="Times New Roman" w:hAnsi="Times New Roman"/>
          <w:bCs/>
          <w:sz w:val="24"/>
          <w:szCs w:val="24"/>
        </w:rPr>
        <w:t>Юрайт</w:t>
      </w:r>
      <w:proofErr w:type="spellEnd"/>
      <w:r w:rsidRPr="00EF7EFD">
        <w:rPr>
          <w:rFonts w:ascii="Times New Roman" w:hAnsi="Times New Roman"/>
          <w:bCs/>
          <w:sz w:val="24"/>
          <w:szCs w:val="24"/>
        </w:rPr>
        <w:t>, 2021. — 344 с. — (Профессиональное образование). — ISBN 978-5-534-14874-9. — Текст</w:t>
      </w:r>
      <w:proofErr w:type="gramStart"/>
      <w:r w:rsidRPr="00EF7EFD">
        <w:rPr>
          <w:rFonts w:ascii="Times New Roman" w:hAnsi="Times New Roman"/>
          <w:bCs/>
          <w:sz w:val="24"/>
          <w:szCs w:val="24"/>
        </w:rPr>
        <w:t xml:space="preserve"> :</w:t>
      </w:r>
      <w:proofErr w:type="gramEnd"/>
      <w:r w:rsidRPr="00EF7EFD">
        <w:rPr>
          <w:rFonts w:ascii="Times New Roman" w:hAnsi="Times New Roman"/>
          <w:bCs/>
          <w:sz w:val="24"/>
          <w:szCs w:val="24"/>
        </w:rPr>
        <w:t xml:space="preserve"> электронный // Образовательная платформа </w:t>
      </w:r>
      <w:proofErr w:type="spellStart"/>
      <w:r w:rsidRPr="00EF7EFD">
        <w:rPr>
          <w:rFonts w:ascii="Times New Roman" w:hAnsi="Times New Roman"/>
          <w:bCs/>
          <w:sz w:val="24"/>
          <w:szCs w:val="24"/>
        </w:rPr>
        <w:t>Юрайт</w:t>
      </w:r>
      <w:proofErr w:type="spellEnd"/>
      <w:r w:rsidRPr="00EF7EFD">
        <w:rPr>
          <w:rFonts w:ascii="Times New Roman" w:hAnsi="Times New Roman"/>
          <w:bCs/>
          <w:sz w:val="24"/>
          <w:szCs w:val="24"/>
        </w:rPr>
        <w:t xml:space="preserve"> [сайт]. — URL: https://urait.ru/bcode/484242</w:t>
      </w:r>
    </w:p>
    <w:p w14:paraId="35DCF633" w14:textId="73254DC6" w:rsidR="00902D45" w:rsidRPr="00AC56B4" w:rsidRDefault="00902D45" w:rsidP="00EC0E2A">
      <w:pPr>
        <w:pStyle w:val="a5"/>
        <w:numPr>
          <w:ilvl w:val="0"/>
          <w:numId w:val="16"/>
        </w:numPr>
        <w:spacing w:after="160" w:line="259" w:lineRule="auto"/>
        <w:ind w:left="0" w:firstLine="567"/>
        <w:jc w:val="both"/>
        <w:rPr>
          <w:rFonts w:eastAsiaTheme="majorEastAsia" w:cstheme="majorBidi"/>
          <w:b/>
          <w:szCs w:val="24"/>
        </w:rPr>
      </w:pPr>
      <w:r w:rsidRPr="00AC56B4">
        <w:rPr>
          <w:b/>
          <w:szCs w:val="24"/>
        </w:rPr>
        <w:br w:type="page"/>
      </w:r>
    </w:p>
    <w:p w14:paraId="3A9A806E" w14:textId="2D5BCD3A" w:rsidR="00A35129" w:rsidRPr="00D21F35" w:rsidRDefault="00A35129" w:rsidP="00E93B82">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p w14:paraId="435774A6" w14:textId="39179B1F" w:rsidR="00A35129" w:rsidRDefault="00A35129" w:rsidP="00A35129">
      <w:pPr>
        <w:spacing w:line="360" w:lineRule="auto"/>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C45D5A" w:rsidRPr="00C45D5A" w14:paraId="5BE3AB82" w14:textId="77777777" w:rsidTr="000D35CB">
        <w:tc>
          <w:tcPr>
            <w:tcW w:w="1832" w:type="pct"/>
          </w:tcPr>
          <w:p w14:paraId="7729F156" w14:textId="4771C063" w:rsidR="00C45D5A" w:rsidRPr="00C45D5A" w:rsidRDefault="00C45D5A" w:rsidP="00C45D5A">
            <w:pPr>
              <w:spacing w:after="0" w:line="360" w:lineRule="auto"/>
              <w:jc w:val="center"/>
              <w:rPr>
                <w:rFonts w:ascii="Times New Roman" w:hAnsi="Times New Roman"/>
                <w:b/>
                <w:bCs/>
                <w:iCs/>
              </w:rPr>
            </w:pPr>
            <w:r w:rsidRPr="00C45D5A">
              <w:rPr>
                <w:rFonts w:ascii="Times New Roman" w:hAnsi="Times New Roman"/>
                <w:b/>
                <w:bCs/>
                <w:iCs/>
              </w:rPr>
              <w:t>Результаты обучения</w:t>
            </w:r>
          </w:p>
        </w:tc>
        <w:tc>
          <w:tcPr>
            <w:tcW w:w="1741" w:type="pct"/>
          </w:tcPr>
          <w:p w14:paraId="1F1C59BE" w14:textId="77777777" w:rsidR="00C45D5A" w:rsidRPr="00C45D5A" w:rsidRDefault="00C45D5A" w:rsidP="00C45D5A">
            <w:pPr>
              <w:spacing w:after="0" w:line="360" w:lineRule="auto"/>
              <w:jc w:val="center"/>
              <w:rPr>
                <w:rFonts w:ascii="Times New Roman" w:hAnsi="Times New Roman"/>
                <w:b/>
                <w:bCs/>
                <w:iCs/>
              </w:rPr>
            </w:pPr>
            <w:r w:rsidRPr="00C45D5A">
              <w:rPr>
                <w:rFonts w:ascii="Times New Roman" w:hAnsi="Times New Roman"/>
                <w:b/>
                <w:bCs/>
                <w:iCs/>
              </w:rPr>
              <w:t>Критерии оценки</w:t>
            </w:r>
          </w:p>
        </w:tc>
        <w:tc>
          <w:tcPr>
            <w:tcW w:w="1427" w:type="pct"/>
          </w:tcPr>
          <w:p w14:paraId="1DAB9E46" w14:textId="77777777" w:rsidR="00C45D5A" w:rsidRPr="00C45D5A" w:rsidRDefault="00C45D5A" w:rsidP="00C45D5A">
            <w:pPr>
              <w:spacing w:after="0" w:line="360" w:lineRule="auto"/>
              <w:jc w:val="center"/>
              <w:rPr>
                <w:rFonts w:ascii="Times New Roman" w:hAnsi="Times New Roman"/>
                <w:b/>
                <w:bCs/>
                <w:iCs/>
              </w:rPr>
            </w:pPr>
            <w:r w:rsidRPr="00C45D5A">
              <w:rPr>
                <w:rFonts w:ascii="Times New Roman" w:hAnsi="Times New Roman"/>
                <w:b/>
                <w:bCs/>
                <w:iCs/>
              </w:rPr>
              <w:t>Методы оценки</w:t>
            </w:r>
          </w:p>
        </w:tc>
      </w:tr>
      <w:tr w:rsidR="00C45D5A" w:rsidRPr="00C45D5A" w14:paraId="16AB10F7" w14:textId="77777777" w:rsidTr="000D35CB">
        <w:tc>
          <w:tcPr>
            <w:tcW w:w="5000" w:type="pct"/>
            <w:gridSpan w:val="3"/>
            <w:vAlign w:val="center"/>
          </w:tcPr>
          <w:p w14:paraId="48379063" w14:textId="77777777" w:rsidR="00C45D5A" w:rsidRPr="00C45D5A" w:rsidRDefault="00C45D5A" w:rsidP="00C45D5A">
            <w:pPr>
              <w:spacing w:after="0" w:line="360" w:lineRule="auto"/>
              <w:jc w:val="center"/>
              <w:rPr>
                <w:rFonts w:ascii="Times New Roman" w:hAnsi="Times New Roman"/>
              </w:rPr>
            </w:pPr>
            <w:r w:rsidRPr="00C45D5A">
              <w:rPr>
                <w:rFonts w:ascii="Times New Roman" w:hAnsi="Times New Roman"/>
                <w:b/>
                <w:bCs/>
              </w:rPr>
              <w:t>Перечень знаний, осваиваемых в рамках дисциплины</w:t>
            </w:r>
          </w:p>
        </w:tc>
      </w:tr>
      <w:tr w:rsidR="00C45D5A" w:rsidRPr="00C45D5A" w14:paraId="495B8768" w14:textId="77777777" w:rsidTr="000D35CB">
        <w:tc>
          <w:tcPr>
            <w:tcW w:w="1832" w:type="pct"/>
          </w:tcPr>
          <w:p w14:paraId="3BB695E5" w14:textId="77777777" w:rsidR="00C45D5A" w:rsidRPr="00C45D5A" w:rsidRDefault="00C45D5A" w:rsidP="00C45D5A">
            <w:pPr>
              <w:spacing w:after="0" w:line="360" w:lineRule="auto"/>
              <w:jc w:val="both"/>
              <w:rPr>
                <w:rFonts w:ascii="Times New Roman" w:hAnsi="Times New Roman"/>
                <w:u w:val="single"/>
              </w:rPr>
            </w:pPr>
            <w:r w:rsidRPr="00C45D5A">
              <w:rPr>
                <w:rFonts w:ascii="Times New Roman" w:hAnsi="Times New Roman"/>
                <w:u w:val="single"/>
              </w:rPr>
              <w:t>Знать:</w:t>
            </w:r>
          </w:p>
          <w:p w14:paraId="66A13493"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сущность организации как основного звена экономики отраслей;</w:t>
            </w:r>
          </w:p>
          <w:p w14:paraId="516AE90E"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основные принципы построения экономической системы организации;</w:t>
            </w:r>
          </w:p>
          <w:p w14:paraId="0D7BAF62"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управление основными и оборотными средствами и оценку эффективности их использования;</w:t>
            </w:r>
          </w:p>
          <w:p w14:paraId="5D03E84A"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организацию производственного и технологического процессов;</w:t>
            </w:r>
          </w:p>
          <w:p w14:paraId="79F346BB"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состав материальных, трудовых и финансовых ресурсов организации, показатели их эффективного использования;</w:t>
            </w:r>
          </w:p>
          <w:p w14:paraId="04ED6AB3"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способы экономии ресурсов, энергосберегающие технологии;</w:t>
            </w:r>
          </w:p>
          <w:p w14:paraId="232304C2"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механизмы ценообразования, формы оплаты труда;</w:t>
            </w:r>
          </w:p>
          <w:p w14:paraId="117A5501"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основные технико-экономические показатели деятельности организации и методику их расчета;</w:t>
            </w:r>
          </w:p>
          <w:p w14:paraId="1D1BC8A1"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аспекты развития отрасли, организацию хозяйствующих субъектов в рыночной экономике</w:t>
            </w:r>
          </w:p>
        </w:tc>
        <w:tc>
          <w:tcPr>
            <w:tcW w:w="1741" w:type="pct"/>
          </w:tcPr>
          <w:p w14:paraId="4DEC83FB"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знания принципов работы предприятий и их значимость для экономики страны;</w:t>
            </w:r>
          </w:p>
          <w:p w14:paraId="05901691"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знания принципов построения экономической системы организации;</w:t>
            </w:r>
          </w:p>
          <w:p w14:paraId="03BE7F1D"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знания принципов управления основными и оборотными средствами;</w:t>
            </w:r>
          </w:p>
          <w:p w14:paraId="3E1F251F"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знания производственного и технологического процессов;</w:t>
            </w:r>
          </w:p>
          <w:p w14:paraId="4BDFE8D5"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знания состава материальных, трудовых и финансовых ресурсов организации, показателей их эффективного использования;</w:t>
            </w:r>
          </w:p>
          <w:p w14:paraId="67F413A9"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знания способов экономии ресурсов, энергосберегающих технологий;</w:t>
            </w:r>
          </w:p>
          <w:p w14:paraId="19A323E5"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знания механизмов ценообразования, форм оплаты труда;</w:t>
            </w:r>
          </w:p>
          <w:p w14:paraId="22A4D871"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знания технико-экономических показателей деятельности организации и методику их расчета</w:t>
            </w:r>
          </w:p>
        </w:tc>
        <w:tc>
          <w:tcPr>
            <w:tcW w:w="1427" w:type="pct"/>
            <w:vAlign w:val="center"/>
          </w:tcPr>
          <w:p w14:paraId="29102F22" w14:textId="77777777" w:rsidR="00C45D5A" w:rsidRPr="00C45D5A" w:rsidRDefault="00C45D5A" w:rsidP="00C45D5A">
            <w:pPr>
              <w:spacing w:after="0" w:line="360" w:lineRule="auto"/>
              <w:jc w:val="center"/>
              <w:rPr>
                <w:rFonts w:ascii="Times New Roman" w:hAnsi="Times New Roman"/>
              </w:rPr>
            </w:pPr>
            <w:r w:rsidRPr="00C45D5A">
              <w:rPr>
                <w:rFonts w:ascii="Times New Roman" w:hAnsi="Times New Roman"/>
              </w:rPr>
              <w:t>Устный опрос.</w:t>
            </w:r>
          </w:p>
          <w:p w14:paraId="6CECFB26" w14:textId="77777777" w:rsidR="00C45D5A" w:rsidRPr="00C45D5A" w:rsidRDefault="00C45D5A" w:rsidP="00C45D5A">
            <w:pPr>
              <w:spacing w:after="0" w:line="360" w:lineRule="auto"/>
              <w:jc w:val="center"/>
              <w:rPr>
                <w:rFonts w:ascii="Times New Roman" w:hAnsi="Times New Roman"/>
              </w:rPr>
            </w:pPr>
            <w:r w:rsidRPr="00C45D5A">
              <w:rPr>
                <w:rFonts w:ascii="Times New Roman" w:hAnsi="Times New Roman"/>
              </w:rPr>
              <w:t>Тестирование.</w:t>
            </w:r>
          </w:p>
          <w:p w14:paraId="7C4DA262" w14:textId="77777777" w:rsidR="00C45D5A" w:rsidRPr="00C45D5A" w:rsidRDefault="00C45D5A" w:rsidP="00C45D5A">
            <w:pPr>
              <w:spacing w:after="0" w:line="360" w:lineRule="auto"/>
              <w:jc w:val="center"/>
              <w:rPr>
                <w:rFonts w:ascii="Times New Roman" w:hAnsi="Times New Roman"/>
              </w:rPr>
            </w:pPr>
            <w:r w:rsidRPr="00C45D5A">
              <w:rPr>
                <w:rFonts w:ascii="Times New Roman" w:hAnsi="Times New Roman"/>
              </w:rPr>
              <w:t>Оценка выполнения практического задания.</w:t>
            </w:r>
          </w:p>
        </w:tc>
      </w:tr>
      <w:tr w:rsidR="00C45D5A" w:rsidRPr="00C45D5A" w14:paraId="115878FD" w14:textId="77777777" w:rsidTr="000D35CB">
        <w:trPr>
          <w:trHeight w:val="64"/>
        </w:trPr>
        <w:tc>
          <w:tcPr>
            <w:tcW w:w="5000" w:type="pct"/>
            <w:gridSpan w:val="3"/>
            <w:vAlign w:val="center"/>
          </w:tcPr>
          <w:p w14:paraId="576679B8" w14:textId="77777777" w:rsidR="00C45D5A" w:rsidRPr="00C45D5A" w:rsidRDefault="00C45D5A" w:rsidP="00C45D5A">
            <w:pPr>
              <w:spacing w:after="0" w:line="360" w:lineRule="auto"/>
              <w:jc w:val="center"/>
              <w:rPr>
                <w:rFonts w:ascii="Times New Roman" w:hAnsi="Times New Roman"/>
                <w:bCs/>
                <w:i/>
              </w:rPr>
            </w:pPr>
            <w:r w:rsidRPr="00C45D5A">
              <w:rPr>
                <w:rFonts w:ascii="Times New Roman" w:hAnsi="Times New Roman"/>
                <w:b/>
                <w:bCs/>
              </w:rPr>
              <w:t>Перечень умений, осваиваемых в рамках дисциплины</w:t>
            </w:r>
          </w:p>
        </w:tc>
      </w:tr>
      <w:tr w:rsidR="00C45D5A" w:rsidRPr="00C45D5A" w14:paraId="17C1A1F6" w14:textId="77777777" w:rsidTr="000D35CB">
        <w:trPr>
          <w:trHeight w:val="896"/>
        </w:trPr>
        <w:tc>
          <w:tcPr>
            <w:tcW w:w="1832" w:type="pct"/>
          </w:tcPr>
          <w:p w14:paraId="0A264008" w14:textId="77777777" w:rsidR="00C45D5A" w:rsidRPr="00C45D5A" w:rsidRDefault="00C45D5A" w:rsidP="00C45D5A">
            <w:pPr>
              <w:spacing w:after="0" w:line="360" w:lineRule="auto"/>
              <w:jc w:val="both"/>
              <w:rPr>
                <w:rFonts w:ascii="Times New Roman" w:hAnsi="Times New Roman"/>
                <w:u w:val="single"/>
              </w:rPr>
            </w:pPr>
            <w:r w:rsidRPr="00C45D5A">
              <w:rPr>
                <w:rFonts w:ascii="Times New Roman" w:hAnsi="Times New Roman"/>
                <w:u w:val="single"/>
              </w:rPr>
              <w:lastRenderedPageBreak/>
              <w:t>Уметь:</w:t>
            </w:r>
          </w:p>
          <w:p w14:paraId="78731645"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определять организационно-правовые формы собственности организаций;</w:t>
            </w:r>
          </w:p>
          <w:p w14:paraId="722A4B13"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планировать деятельность организации;</w:t>
            </w:r>
          </w:p>
          <w:p w14:paraId="5B8F1B66"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определять состав материальных, трудовых и финансовых ресурсов организации;</w:t>
            </w:r>
          </w:p>
          <w:p w14:paraId="1C1B0FDE"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рассчитывать по принятой методологии основные технико-экономические показатели деятельности организации;</w:t>
            </w:r>
          </w:p>
          <w:p w14:paraId="553C7C22"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находить и использовать необходимую экономическую информацию</w:t>
            </w:r>
          </w:p>
        </w:tc>
        <w:tc>
          <w:tcPr>
            <w:tcW w:w="1741" w:type="pct"/>
          </w:tcPr>
          <w:p w14:paraId="0C72FEF1"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умение идентифицировать организационно-правовые формы собственности организаций;</w:t>
            </w:r>
          </w:p>
          <w:p w14:paraId="32AB2E2E"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умение текущего планирования деятельности организации;</w:t>
            </w:r>
          </w:p>
          <w:p w14:paraId="6C177140"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умение определять состав материальных, трудовых и финансовых ресурсов организации;</w:t>
            </w:r>
          </w:p>
          <w:p w14:paraId="5A609C95"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умение рассчитывать по принятой методологии основные технико-экономические показатели деятельности организации;</w:t>
            </w:r>
          </w:p>
          <w:p w14:paraId="4763F58B" w14:textId="77777777" w:rsidR="00C45D5A" w:rsidRPr="00C45D5A" w:rsidRDefault="00C45D5A" w:rsidP="00C45D5A">
            <w:pPr>
              <w:spacing w:after="0" w:line="360" w:lineRule="auto"/>
              <w:jc w:val="both"/>
              <w:rPr>
                <w:rFonts w:ascii="Times New Roman" w:hAnsi="Times New Roman"/>
                <w:bCs/>
                <w:i/>
              </w:rPr>
            </w:pPr>
            <w:r w:rsidRPr="00C45D5A">
              <w:rPr>
                <w:rFonts w:ascii="Times New Roman" w:hAnsi="Times New Roman"/>
                <w:bCs/>
              </w:rPr>
              <w:t>демонстрирует умение находить и использовать необходимую экономическую информацию</w:t>
            </w:r>
          </w:p>
        </w:tc>
        <w:tc>
          <w:tcPr>
            <w:tcW w:w="1427" w:type="pct"/>
            <w:vAlign w:val="center"/>
          </w:tcPr>
          <w:p w14:paraId="60CFA12C" w14:textId="77777777" w:rsidR="00C45D5A" w:rsidRPr="00C45D5A" w:rsidRDefault="00C45D5A" w:rsidP="00C45D5A">
            <w:pPr>
              <w:spacing w:after="0" w:line="360" w:lineRule="auto"/>
              <w:jc w:val="center"/>
              <w:rPr>
                <w:rFonts w:ascii="Times New Roman" w:hAnsi="Times New Roman"/>
              </w:rPr>
            </w:pPr>
            <w:r w:rsidRPr="00C45D5A">
              <w:rPr>
                <w:rFonts w:ascii="Times New Roman" w:hAnsi="Times New Roman"/>
              </w:rPr>
              <w:t>Экспертное наблюдение и оценивание выполнения индивидуальных и групповых заданий.</w:t>
            </w:r>
          </w:p>
          <w:p w14:paraId="1867005C" w14:textId="77777777" w:rsidR="00C45D5A" w:rsidRPr="00C45D5A" w:rsidRDefault="00C45D5A" w:rsidP="00C45D5A">
            <w:pPr>
              <w:spacing w:after="0" w:line="360" w:lineRule="auto"/>
              <w:jc w:val="center"/>
              <w:rPr>
                <w:rFonts w:ascii="Times New Roman" w:hAnsi="Times New Roman"/>
              </w:rPr>
            </w:pPr>
            <w:r w:rsidRPr="00C45D5A">
              <w:rPr>
                <w:rFonts w:ascii="Times New Roman" w:hAnsi="Times New Roman"/>
              </w:rPr>
              <w:t>Оценка результата выполнения практических работ.</w:t>
            </w:r>
          </w:p>
          <w:p w14:paraId="42858810" w14:textId="77777777" w:rsidR="00C45D5A" w:rsidRPr="00C45D5A" w:rsidRDefault="00C45D5A" w:rsidP="00C45D5A">
            <w:pPr>
              <w:spacing w:after="0" w:line="360" w:lineRule="auto"/>
              <w:jc w:val="center"/>
              <w:rPr>
                <w:rFonts w:ascii="Times New Roman" w:hAnsi="Times New Roman"/>
                <w:iCs/>
              </w:rPr>
            </w:pPr>
            <w:r w:rsidRPr="00C45D5A">
              <w:rPr>
                <w:rFonts w:ascii="Times New Roman" w:hAnsi="Times New Roman"/>
              </w:rPr>
              <w:t>Текущий контроль в форме собеседования, решения ситуационных задач</w:t>
            </w:r>
          </w:p>
        </w:tc>
      </w:tr>
    </w:tbl>
    <w:p w14:paraId="1A657C4D" w14:textId="77777777" w:rsidR="00D21F35" w:rsidRDefault="00D21F35" w:rsidP="00A35129">
      <w:pPr>
        <w:spacing w:line="360" w:lineRule="auto"/>
        <w:contextualSpacing/>
        <w:jc w:val="center"/>
        <w:rPr>
          <w:rFonts w:ascii="Times New Roman" w:hAnsi="Times New Roman"/>
          <w:b/>
          <w:sz w:val="24"/>
          <w:szCs w:val="24"/>
        </w:rPr>
      </w:pPr>
    </w:p>
    <w:p w14:paraId="00532B72" w14:textId="15110877" w:rsidR="00560DBC" w:rsidRDefault="00560DBC" w:rsidP="00A35129">
      <w:pPr>
        <w:ind w:left="284"/>
        <w:contextualSpacing/>
        <w:jc w:val="center"/>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C1B5F4" w14:textId="77777777" w:rsidR="00217A46" w:rsidRDefault="00217A46" w:rsidP="007E1D80">
      <w:pPr>
        <w:spacing w:after="0" w:line="240" w:lineRule="auto"/>
      </w:pPr>
      <w:r>
        <w:separator/>
      </w:r>
    </w:p>
  </w:endnote>
  <w:endnote w:type="continuationSeparator" w:id="0">
    <w:p w14:paraId="3BD4FE65" w14:textId="77777777" w:rsidR="00217A46" w:rsidRDefault="00217A46"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9D5F79">
          <w:rPr>
            <w:noProof/>
          </w:rPr>
          <w:t>2</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C37939" w14:textId="77777777" w:rsidR="00217A46" w:rsidRDefault="00217A46" w:rsidP="007E1D80">
      <w:pPr>
        <w:spacing w:after="0" w:line="240" w:lineRule="auto"/>
      </w:pPr>
      <w:r>
        <w:separator/>
      </w:r>
    </w:p>
  </w:footnote>
  <w:footnote w:type="continuationSeparator" w:id="0">
    <w:p w14:paraId="21F0E232" w14:textId="77777777" w:rsidR="00217A46" w:rsidRDefault="00217A46"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955CB3"/>
    <w:multiLevelType w:val="hybridMultilevel"/>
    <w:tmpl w:val="1A4C32C0"/>
    <w:lvl w:ilvl="0" w:tplc="FF3A20E8">
      <w:start w:val="1"/>
      <w:numFmt w:val="bullet"/>
      <w:lvlText w:val=""/>
      <w:lvlJc w:val="left"/>
      <w:pPr>
        <w:ind w:left="1855" w:hanging="360"/>
      </w:pPr>
      <w:rPr>
        <w:rFonts w:ascii="Symbol" w:hAnsi="Symbol" w:hint="default"/>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7">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0E03CC"/>
    <w:multiLevelType w:val="multilevel"/>
    <w:tmpl w:val="61E6238C"/>
    <w:lvl w:ilvl="0">
      <w:start w:val="1"/>
      <w:numFmt w:val="decimal"/>
      <w:lvlText w:val="%1."/>
      <w:lvlJc w:val="left"/>
      <w:pPr>
        <w:ind w:left="420" w:hanging="360"/>
      </w:pPr>
      <w:rPr>
        <w:rFonts w:hint="default"/>
      </w:rPr>
    </w:lvl>
    <w:lvl w:ilvl="1">
      <w:start w:val="1"/>
      <w:numFmt w:val="decimal"/>
      <w:suff w:val="space"/>
      <w:lvlText w:val="%2."/>
      <w:lvlJc w:val="left"/>
      <w:pPr>
        <w:ind w:left="1129" w:hanging="420"/>
      </w:pPr>
      <w:rPr>
        <w:rFonts w:hint="default"/>
        <w:i w:val="0"/>
      </w:rPr>
    </w:lvl>
    <w:lvl w:ilvl="2">
      <w:start w:val="1"/>
      <w:numFmt w:val="decimal"/>
      <w:isLgl/>
      <w:lvlText w:val="%1.%2.%3."/>
      <w:lvlJc w:val="left"/>
      <w:pPr>
        <w:ind w:left="2078" w:hanging="720"/>
      </w:pPr>
      <w:rPr>
        <w:rFonts w:hint="default"/>
      </w:rPr>
    </w:lvl>
    <w:lvl w:ilvl="3">
      <w:start w:val="1"/>
      <w:numFmt w:val="decimal"/>
      <w:isLgl/>
      <w:lvlText w:val="%1.%2.%3.%4."/>
      <w:lvlJc w:val="left"/>
      <w:pPr>
        <w:ind w:left="2727" w:hanging="720"/>
      </w:pPr>
      <w:rPr>
        <w:rFonts w:hint="default"/>
      </w:rPr>
    </w:lvl>
    <w:lvl w:ilvl="4">
      <w:start w:val="1"/>
      <w:numFmt w:val="decimal"/>
      <w:isLgl/>
      <w:lvlText w:val="%1.%2.%3.%4.%5."/>
      <w:lvlJc w:val="left"/>
      <w:pPr>
        <w:ind w:left="3736" w:hanging="1080"/>
      </w:pPr>
      <w:rPr>
        <w:rFonts w:hint="default"/>
      </w:rPr>
    </w:lvl>
    <w:lvl w:ilvl="5">
      <w:start w:val="1"/>
      <w:numFmt w:val="decimal"/>
      <w:isLgl/>
      <w:lvlText w:val="%1.%2.%3.%4.%5.%6."/>
      <w:lvlJc w:val="left"/>
      <w:pPr>
        <w:ind w:left="4385" w:hanging="1080"/>
      </w:pPr>
      <w:rPr>
        <w:rFonts w:hint="default"/>
      </w:rPr>
    </w:lvl>
    <w:lvl w:ilvl="6">
      <w:start w:val="1"/>
      <w:numFmt w:val="decimal"/>
      <w:isLgl/>
      <w:lvlText w:val="%1.%2.%3.%4.%5.%6.%7."/>
      <w:lvlJc w:val="left"/>
      <w:pPr>
        <w:ind w:left="5394" w:hanging="1440"/>
      </w:pPr>
      <w:rPr>
        <w:rFonts w:hint="default"/>
      </w:rPr>
    </w:lvl>
    <w:lvl w:ilvl="7">
      <w:start w:val="1"/>
      <w:numFmt w:val="decimal"/>
      <w:isLgl/>
      <w:lvlText w:val="%1.%2.%3.%4.%5.%6.%7.%8."/>
      <w:lvlJc w:val="left"/>
      <w:pPr>
        <w:ind w:left="6043" w:hanging="1440"/>
      </w:pPr>
      <w:rPr>
        <w:rFonts w:hint="default"/>
      </w:rPr>
    </w:lvl>
    <w:lvl w:ilvl="8">
      <w:start w:val="1"/>
      <w:numFmt w:val="decimal"/>
      <w:isLgl/>
      <w:lvlText w:val="%1.%2.%3.%4.%5.%6.%7.%8.%9."/>
      <w:lvlJc w:val="left"/>
      <w:pPr>
        <w:ind w:left="7052" w:hanging="1800"/>
      </w:pPr>
      <w:rPr>
        <w:rFonts w:hint="default"/>
      </w:rPr>
    </w:lvl>
  </w:abstractNum>
  <w:abstractNum w:abstractNumId="9">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50866A39"/>
    <w:multiLevelType w:val="multilevel"/>
    <w:tmpl w:val="60CE3F06"/>
    <w:lvl w:ilvl="0">
      <w:start w:val="1"/>
      <w:numFmt w:val="decimal"/>
      <w:lvlText w:val="%1."/>
      <w:lvlJc w:val="left"/>
      <w:pPr>
        <w:ind w:left="420" w:hanging="360"/>
      </w:pPr>
      <w:rPr>
        <w:rFonts w:hint="default"/>
      </w:rPr>
    </w:lvl>
    <w:lvl w:ilvl="1">
      <w:start w:val="1"/>
      <w:numFmt w:val="decimal"/>
      <w:suff w:val="space"/>
      <w:lvlText w:val="%2."/>
      <w:lvlJc w:val="left"/>
      <w:pPr>
        <w:ind w:left="1129" w:hanging="420"/>
      </w:pPr>
      <w:rPr>
        <w:rFonts w:hint="default"/>
      </w:rPr>
    </w:lvl>
    <w:lvl w:ilvl="2">
      <w:start w:val="1"/>
      <w:numFmt w:val="decimal"/>
      <w:isLgl/>
      <w:lvlText w:val="%1.%2.%3."/>
      <w:lvlJc w:val="left"/>
      <w:pPr>
        <w:ind w:left="2078" w:hanging="720"/>
      </w:pPr>
      <w:rPr>
        <w:rFonts w:hint="default"/>
      </w:rPr>
    </w:lvl>
    <w:lvl w:ilvl="3">
      <w:start w:val="1"/>
      <w:numFmt w:val="decimal"/>
      <w:isLgl/>
      <w:lvlText w:val="%1.%2.%3.%4."/>
      <w:lvlJc w:val="left"/>
      <w:pPr>
        <w:ind w:left="2727" w:hanging="720"/>
      </w:pPr>
      <w:rPr>
        <w:rFonts w:hint="default"/>
      </w:rPr>
    </w:lvl>
    <w:lvl w:ilvl="4">
      <w:start w:val="1"/>
      <w:numFmt w:val="decimal"/>
      <w:isLgl/>
      <w:lvlText w:val="%1.%2.%3.%4.%5."/>
      <w:lvlJc w:val="left"/>
      <w:pPr>
        <w:ind w:left="3736" w:hanging="1080"/>
      </w:pPr>
      <w:rPr>
        <w:rFonts w:hint="default"/>
      </w:rPr>
    </w:lvl>
    <w:lvl w:ilvl="5">
      <w:start w:val="1"/>
      <w:numFmt w:val="decimal"/>
      <w:isLgl/>
      <w:lvlText w:val="%1.%2.%3.%4.%5.%6."/>
      <w:lvlJc w:val="left"/>
      <w:pPr>
        <w:ind w:left="4385" w:hanging="1080"/>
      </w:pPr>
      <w:rPr>
        <w:rFonts w:hint="default"/>
      </w:rPr>
    </w:lvl>
    <w:lvl w:ilvl="6">
      <w:start w:val="1"/>
      <w:numFmt w:val="decimal"/>
      <w:isLgl/>
      <w:lvlText w:val="%1.%2.%3.%4.%5.%6.%7."/>
      <w:lvlJc w:val="left"/>
      <w:pPr>
        <w:ind w:left="5394" w:hanging="1440"/>
      </w:pPr>
      <w:rPr>
        <w:rFonts w:hint="default"/>
      </w:rPr>
    </w:lvl>
    <w:lvl w:ilvl="7">
      <w:start w:val="1"/>
      <w:numFmt w:val="decimal"/>
      <w:isLgl/>
      <w:lvlText w:val="%1.%2.%3.%4.%5.%6.%7.%8."/>
      <w:lvlJc w:val="left"/>
      <w:pPr>
        <w:ind w:left="6043" w:hanging="1440"/>
      </w:pPr>
      <w:rPr>
        <w:rFonts w:hint="default"/>
      </w:rPr>
    </w:lvl>
    <w:lvl w:ilvl="8">
      <w:start w:val="1"/>
      <w:numFmt w:val="decimal"/>
      <w:isLgl/>
      <w:lvlText w:val="%1.%2.%3.%4.%5.%6.%7.%8.%9."/>
      <w:lvlJc w:val="left"/>
      <w:pPr>
        <w:ind w:left="7052" w:hanging="1800"/>
      </w:pPr>
      <w:rPr>
        <w:rFonts w:hint="default"/>
      </w:rPr>
    </w:lvl>
  </w:abstractNum>
  <w:abstractNum w:abstractNumId="11">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2">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3">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4">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6">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7">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3"/>
  </w:num>
  <w:num w:numId="5">
    <w:abstractNumId w:val="1"/>
  </w:num>
  <w:num w:numId="6">
    <w:abstractNumId w:val="9"/>
  </w:num>
  <w:num w:numId="7">
    <w:abstractNumId w:val="4"/>
  </w:num>
  <w:num w:numId="8">
    <w:abstractNumId w:val="0"/>
  </w:num>
  <w:num w:numId="9">
    <w:abstractNumId w:val="12"/>
  </w:num>
  <w:num w:numId="10">
    <w:abstractNumId w:val="11"/>
  </w:num>
  <w:num w:numId="11">
    <w:abstractNumId w:val="5"/>
  </w:num>
  <w:num w:numId="12">
    <w:abstractNumId w:val="16"/>
  </w:num>
  <w:num w:numId="13">
    <w:abstractNumId w:val="15"/>
  </w:num>
  <w:num w:numId="14">
    <w:abstractNumId w:val="2"/>
  </w:num>
  <w:num w:numId="15">
    <w:abstractNumId w:val="14"/>
  </w:num>
  <w:num w:numId="16">
    <w:abstractNumId w:val="7"/>
  </w:num>
  <w:num w:numId="17">
    <w:abstractNumId w:val="10"/>
  </w:num>
  <w:num w:numId="18">
    <w:abstractNumId w:val="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272CC"/>
    <w:rsid w:val="00031F1B"/>
    <w:rsid w:val="000379FF"/>
    <w:rsid w:val="00075657"/>
    <w:rsid w:val="000A2239"/>
    <w:rsid w:val="000C6AA9"/>
    <w:rsid w:val="000D74B9"/>
    <w:rsid w:val="000E0503"/>
    <w:rsid w:val="00103BE4"/>
    <w:rsid w:val="00114D3A"/>
    <w:rsid w:val="001204C9"/>
    <w:rsid w:val="00127D58"/>
    <w:rsid w:val="001316CA"/>
    <w:rsid w:val="001B173F"/>
    <w:rsid w:val="001C53F4"/>
    <w:rsid w:val="0020134B"/>
    <w:rsid w:val="0021013B"/>
    <w:rsid w:val="00216E22"/>
    <w:rsid w:val="00217A46"/>
    <w:rsid w:val="00257231"/>
    <w:rsid w:val="00295D3B"/>
    <w:rsid w:val="002B7A3F"/>
    <w:rsid w:val="002F4479"/>
    <w:rsid w:val="00323893"/>
    <w:rsid w:val="003344DE"/>
    <w:rsid w:val="00373D95"/>
    <w:rsid w:val="003A5DBD"/>
    <w:rsid w:val="003F4ECD"/>
    <w:rsid w:val="004113A5"/>
    <w:rsid w:val="00415ADC"/>
    <w:rsid w:val="0041781E"/>
    <w:rsid w:val="00422BD2"/>
    <w:rsid w:val="00435FE4"/>
    <w:rsid w:val="0044345E"/>
    <w:rsid w:val="00446714"/>
    <w:rsid w:val="00450837"/>
    <w:rsid w:val="00474D14"/>
    <w:rsid w:val="004A6A7A"/>
    <w:rsid w:val="004B6BCE"/>
    <w:rsid w:val="004C3D45"/>
    <w:rsid w:val="004F051D"/>
    <w:rsid w:val="004F2BBF"/>
    <w:rsid w:val="00502C89"/>
    <w:rsid w:val="00560DBC"/>
    <w:rsid w:val="00583F46"/>
    <w:rsid w:val="00594F43"/>
    <w:rsid w:val="005A17D4"/>
    <w:rsid w:val="005A2139"/>
    <w:rsid w:val="005A4284"/>
    <w:rsid w:val="005D330F"/>
    <w:rsid w:val="005F44B0"/>
    <w:rsid w:val="00616497"/>
    <w:rsid w:val="00630DBB"/>
    <w:rsid w:val="00663721"/>
    <w:rsid w:val="00667F28"/>
    <w:rsid w:val="00694EF7"/>
    <w:rsid w:val="006E1A5D"/>
    <w:rsid w:val="0075234C"/>
    <w:rsid w:val="00774BF7"/>
    <w:rsid w:val="007B4023"/>
    <w:rsid w:val="007D347F"/>
    <w:rsid w:val="007D676F"/>
    <w:rsid w:val="007E1D80"/>
    <w:rsid w:val="007F3204"/>
    <w:rsid w:val="00854238"/>
    <w:rsid w:val="008A0E59"/>
    <w:rsid w:val="008A2617"/>
    <w:rsid w:val="008E47A2"/>
    <w:rsid w:val="00902D45"/>
    <w:rsid w:val="0090651B"/>
    <w:rsid w:val="00910BD5"/>
    <w:rsid w:val="009145A2"/>
    <w:rsid w:val="00940833"/>
    <w:rsid w:val="00954555"/>
    <w:rsid w:val="009748EA"/>
    <w:rsid w:val="0099257E"/>
    <w:rsid w:val="009A1AEE"/>
    <w:rsid w:val="009D5F79"/>
    <w:rsid w:val="009E60AC"/>
    <w:rsid w:val="00A049AB"/>
    <w:rsid w:val="00A07F34"/>
    <w:rsid w:val="00A158D2"/>
    <w:rsid w:val="00A35129"/>
    <w:rsid w:val="00A45A28"/>
    <w:rsid w:val="00A76FDE"/>
    <w:rsid w:val="00A7762E"/>
    <w:rsid w:val="00A81EAA"/>
    <w:rsid w:val="00AA1061"/>
    <w:rsid w:val="00AA22C4"/>
    <w:rsid w:val="00AB1898"/>
    <w:rsid w:val="00AC56B4"/>
    <w:rsid w:val="00AD4193"/>
    <w:rsid w:val="00AD6E01"/>
    <w:rsid w:val="00B0256B"/>
    <w:rsid w:val="00B61AF5"/>
    <w:rsid w:val="00B82880"/>
    <w:rsid w:val="00B97AA5"/>
    <w:rsid w:val="00BF18CA"/>
    <w:rsid w:val="00BF1B87"/>
    <w:rsid w:val="00C131E8"/>
    <w:rsid w:val="00C42D49"/>
    <w:rsid w:val="00C45D5A"/>
    <w:rsid w:val="00C47E01"/>
    <w:rsid w:val="00C82464"/>
    <w:rsid w:val="00C92A11"/>
    <w:rsid w:val="00C95B9F"/>
    <w:rsid w:val="00CA5A3C"/>
    <w:rsid w:val="00CB3613"/>
    <w:rsid w:val="00CC5FE0"/>
    <w:rsid w:val="00CC63F7"/>
    <w:rsid w:val="00CF44E5"/>
    <w:rsid w:val="00CF6558"/>
    <w:rsid w:val="00D0630D"/>
    <w:rsid w:val="00D21F35"/>
    <w:rsid w:val="00D2534F"/>
    <w:rsid w:val="00D3185D"/>
    <w:rsid w:val="00D34601"/>
    <w:rsid w:val="00D4067A"/>
    <w:rsid w:val="00D54AA8"/>
    <w:rsid w:val="00D8104A"/>
    <w:rsid w:val="00DA448D"/>
    <w:rsid w:val="00DB3BF9"/>
    <w:rsid w:val="00DD1041"/>
    <w:rsid w:val="00DE4A2D"/>
    <w:rsid w:val="00DF70D6"/>
    <w:rsid w:val="00E3152F"/>
    <w:rsid w:val="00E32B66"/>
    <w:rsid w:val="00E34788"/>
    <w:rsid w:val="00E81CBC"/>
    <w:rsid w:val="00E93B82"/>
    <w:rsid w:val="00EA22BD"/>
    <w:rsid w:val="00EC0E2A"/>
    <w:rsid w:val="00EE69CF"/>
    <w:rsid w:val="00F03460"/>
    <w:rsid w:val="00F04928"/>
    <w:rsid w:val="00F13291"/>
    <w:rsid w:val="00F52E5F"/>
    <w:rsid w:val="00F85C2B"/>
    <w:rsid w:val="00F9093A"/>
    <w:rsid w:val="00F93089"/>
    <w:rsid w:val="00FA6125"/>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EC0E2A"/>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 w:type="character" w:customStyle="1" w:styleId="30">
    <w:name w:val="Заголовок 3 Знак"/>
    <w:basedOn w:val="a0"/>
    <w:link w:val="3"/>
    <w:uiPriority w:val="99"/>
    <w:rsid w:val="00EC0E2A"/>
    <w:rPr>
      <w:rFonts w:asciiTheme="majorHAnsi" w:eastAsiaTheme="majorEastAsia" w:hAnsiTheme="majorHAnsi" w:cstheme="majorBidi"/>
      <w:b/>
      <w:bCs/>
      <w:color w:val="5B9BD5" w:themeColor="accent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EC0E2A"/>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 w:type="character" w:customStyle="1" w:styleId="30">
    <w:name w:val="Заголовок 3 Знак"/>
    <w:basedOn w:val="a0"/>
    <w:link w:val="3"/>
    <w:uiPriority w:val="99"/>
    <w:rsid w:val="00EC0E2A"/>
    <w:rPr>
      <w:rFonts w:asciiTheme="majorHAnsi" w:eastAsiaTheme="majorEastAsia" w:hAnsiTheme="majorHAnsi" w:cstheme="majorBidi"/>
      <w:b/>
      <w:bCs/>
      <w:color w:val="5B9BD5" w:themeColor="accent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83A0F-D051-49A1-B3E1-0DFAF1F2D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830</TotalTime>
  <Pages>11</Pages>
  <Words>2172</Words>
  <Characters>12383</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24</cp:revision>
  <cp:lastPrinted>2024-07-08T06:04:00Z</cp:lastPrinted>
  <dcterms:created xsi:type="dcterms:W3CDTF">2023-02-08T17:41:00Z</dcterms:created>
  <dcterms:modified xsi:type="dcterms:W3CDTF">2024-11-18T10:49:00Z</dcterms:modified>
</cp:coreProperties>
</file>