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6B06" w14:textId="77777777" w:rsidR="00774BF7" w:rsidRDefault="003344DE" w:rsidP="007F3204">
      <w:pPr>
        <w:spacing w:after="0"/>
        <w:ind w:right="-1"/>
        <w:jc w:val="center"/>
        <w:rPr>
          <w:rFonts w:ascii="Times New Roman" w:hAnsi="Times New Roman"/>
          <w:b/>
          <w:sz w:val="28"/>
          <w:szCs w:val="28"/>
        </w:rPr>
      </w:pPr>
      <w:r>
        <w:rPr>
          <w:rFonts w:ascii="Times New Roman" w:hAnsi="Times New Roman"/>
          <w:b/>
          <w:sz w:val="28"/>
          <w:szCs w:val="28"/>
        </w:rPr>
        <w:t>МИНИСТЕРСТВО ОБРАЗОВАНИЯ</w:t>
      </w:r>
      <w:r w:rsidR="002F4479">
        <w:rPr>
          <w:rFonts w:ascii="Times New Roman" w:hAnsi="Times New Roman"/>
          <w:b/>
          <w:sz w:val="28"/>
          <w:szCs w:val="28"/>
        </w:rPr>
        <w:t xml:space="preserve"> И </w:t>
      </w:r>
      <w:r>
        <w:rPr>
          <w:rFonts w:ascii="Times New Roman" w:hAnsi="Times New Roman"/>
          <w:b/>
          <w:sz w:val="28"/>
          <w:szCs w:val="28"/>
        </w:rPr>
        <w:t xml:space="preserve">НАУКИ </w:t>
      </w:r>
    </w:p>
    <w:p w14:paraId="04CA7B20" w14:textId="417B877E" w:rsidR="007F3204" w:rsidRDefault="003344DE" w:rsidP="007F3204">
      <w:pPr>
        <w:spacing w:after="0"/>
        <w:ind w:right="-1"/>
        <w:jc w:val="center"/>
        <w:rPr>
          <w:rFonts w:ascii="Times New Roman" w:hAnsi="Times New Roman"/>
          <w:b/>
          <w:sz w:val="28"/>
          <w:szCs w:val="28"/>
        </w:rPr>
      </w:pPr>
      <w:r>
        <w:rPr>
          <w:rFonts w:ascii="Times New Roman" w:hAnsi="Times New Roman"/>
          <w:b/>
          <w:sz w:val="28"/>
          <w:szCs w:val="28"/>
        </w:rPr>
        <w:t>НИЖЕГОРОДСКОЙ ОБЛАСТИ</w:t>
      </w:r>
    </w:p>
    <w:p w14:paraId="66E21A8B" w14:textId="77777777" w:rsidR="003344DE" w:rsidRDefault="003344DE" w:rsidP="007F3204">
      <w:pPr>
        <w:spacing w:after="0"/>
        <w:ind w:right="-1"/>
        <w:jc w:val="center"/>
        <w:rPr>
          <w:rFonts w:ascii="Times New Roman" w:hAnsi="Times New Roman"/>
          <w:b/>
          <w:sz w:val="28"/>
          <w:szCs w:val="28"/>
        </w:rPr>
      </w:pPr>
      <w:r>
        <w:rPr>
          <w:rFonts w:ascii="Times New Roman" w:hAnsi="Times New Roman"/>
          <w:b/>
          <w:sz w:val="28"/>
          <w:szCs w:val="28"/>
        </w:rPr>
        <w:t xml:space="preserve">Государственное бюджетное профессиональное </w:t>
      </w:r>
      <w:r>
        <w:rPr>
          <w:rFonts w:ascii="Times New Roman" w:hAnsi="Times New Roman"/>
          <w:b/>
          <w:sz w:val="28"/>
          <w:szCs w:val="28"/>
        </w:rPr>
        <w:br/>
        <w:t>образовательное учреждение</w:t>
      </w:r>
    </w:p>
    <w:p w14:paraId="0B212EE0" w14:textId="77777777" w:rsidR="003344DE" w:rsidRDefault="003344DE" w:rsidP="003344DE">
      <w:pPr>
        <w:ind w:right="-1"/>
        <w:jc w:val="center"/>
        <w:rPr>
          <w:rFonts w:ascii="Times New Roman" w:hAnsi="Times New Roman"/>
          <w:b/>
          <w:sz w:val="28"/>
          <w:szCs w:val="28"/>
        </w:rPr>
      </w:pPr>
      <w:r>
        <w:rPr>
          <w:rFonts w:ascii="Times New Roman" w:hAnsi="Times New Roman"/>
          <w:b/>
          <w:sz w:val="28"/>
          <w:szCs w:val="28"/>
        </w:rPr>
        <w:t>“НИЖЕГОРОДСКИЙ  КОЛЛЕДЖ  МАЛОГО БИЗНЕСА”</w:t>
      </w:r>
    </w:p>
    <w:p w14:paraId="130FFBD4" w14:textId="77777777" w:rsidR="003344DE" w:rsidRPr="00A77F3C" w:rsidRDefault="003344DE" w:rsidP="003344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3240"/>
        <w:ind w:right="-1"/>
        <w:jc w:val="center"/>
        <w:rPr>
          <w:rFonts w:ascii="Times New Roman" w:hAnsi="Times New Roman"/>
          <w:sz w:val="28"/>
          <w:szCs w:val="28"/>
        </w:rPr>
      </w:pPr>
      <w:r w:rsidRPr="007F3204">
        <w:rPr>
          <w:rFonts w:ascii="Times New Roman" w:hAnsi="Times New Roman"/>
          <w:sz w:val="28"/>
          <w:szCs w:val="28"/>
        </w:rPr>
        <w:t>Рабочая программа учебной дисциплины</w:t>
      </w:r>
    </w:p>
    <w:p w14:paraId="23633A38" w14:textId="643C46D1" w:rsidR="008277FA" w:rsidRPr="00A77F3C" w:rsidRDefault="00507716" w:rsidP="008277FA">
      <w:pPr>
        <w:spacing w:after="0"/>
        <w:jc w:val="center"/>
        <w:rPr>
          <w:rFonts w:ascii="Times New Roman" w:hAnsi="Times New Roman"/>
          <w:b/>
          <w:iCs/>
          <w:sz w:val="24"/>
          <w:szCs w:val="24"/>
        </w:rPr>
      </w:pPr>
      <w:r>
        <w:rPr>
          <w:rFonts w:ascii="Times New Roman" w:hAnsi="Times New Roman"/>
          <w:b/>
          <w:iCs/>
          <w:sz w:val="24"/>
          <w:szCs w:val="24"/>
        </w:rPr>
        <w:t>ОП.</w:t>
      </w:r>
      <w:r w:rsidR="00774D51">
        <w:rPr>
          <w:rFonts w:ascii="Times New Roman" w:hAnsi="Times New Roman"/>
          <w:b/>
          <w:iCs/>
          <w:sz w:val="24"/>
          <w:szCs w:val="24"/>
        </w:rPr>
        <w:t>09 МЕНЕДЖМЕНТ</w:t>
      </w:r>
    </w:p>
    <w:p w14:paraId="66C3AB37" w14:textId="14F13F49" w:rsidR="00774BF7" w:rsidRPr="00774BF7" w:rsidRDefault="003344DE" w:rsidP="00257231">
      <w:pPr>
        <w:jc w:val="center"/>
        <w:rPr>
          <w:rFonts w:ascii="Times New Roman" w:hAnsi="Times New Roman"/>
          <w:b/>
          <w:sz w:val="28"/>
          <w:szCs w:val="28"/>
        </w:rPr>
      </w:pPr>
      <w:r w:rsidRPr="00774BF7">
        <w:rPr>
          <w:rFonts w:ascii="Times New Roman" w:hAnsi="Times New Roman"/>
          <w:bCs/>
          <w:sz w:val="28"/>
          <w:szCs w:val="28"/>
        </w:rPr>
        <w:t xml:space="preserve">для специальности СПО </w:t>
      </w:r>
      <w:r w:rsidR="00257231">
        <w:rPr>
          <w:rFonts w:ascii="Times New Roman" w:hAnsi="Times New Roman"/>
          <w:bCs/>
          <w:sz w:val="28"/>
          <w:szCs w:val="28"/>
        </w:rPr>
        <w:t>38.02.03 Операционная деятельность в логистике</w:t>
      </w:r>
    </w:p>
    <w:p w14:paraId="5605847E" w14:textId="77777777" w:rsidR="003344DE" w:rsidRPr="007F3204"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2CB8C079"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46BCAE9C" w14:textId="77777777" w:rsidR="003344DE" w:rsidRDefault="003344DE"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
          <w:sz w:val="28"/>
          <w:szCs w:val="28"/>
        </w:rPr>
      </w:pPr>
    </w:p>
    <w:p w14:paraId="7F74CF49" w14:textId="77777777" w:rsidR="003344DE" w:rsidRDefault="003344DE"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0B21FE76" w14:textId="77777777" w:rsidR="00806AFF" w:rsidRDefault="00806AFF" w:rsidP="002B7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rPr>
          <w:rFonts w:ascii="Times New Roman" w:hAnsi="Times New Roman"/>
          <w:b/>
          <w:sz w:val="28"/>
          <w:szCs w:val="28"/>
        </w:rPr>
      </w:pPr>
    </w:p>
    <w:p w14:paraId="3F4122E6"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40E4A34D" w14:textId="77777777" w:rsidR="00CF6558" w:rsidRDefault="00CF6558" w:rsidP="0033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ind w:right="-1"/>
        <w:jc w:val="center"/>
        <w:rPr>
          <w:rFonts w:ascii="Times New Roman" w:hAnsi="Times New Roman"/>
          <w:bCs/>
          <w:sz w:val="28"/>
          <w:szCs w:val="28"/>
        </w:rPr>
      </w:pPr>
    </w:p>
    <w:p w14:paraId="1E59A155" w14:textId="77777777" w:rsidR="003344DE" w:rsidRPr="00CF6558" w:rsidRDefault="003344DE" w:rsidP="00CF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ind w:right="-1"/>
        <w:jc w:val="center"/>
        <w:rPr>
          <w:rFonts w:ascii="Times New Roman" w:hAnsi="Times New Roman"/>
          <w:b/>
          <w:sz w:val="28"/>
          <w:szCs w:val="28"/>
        </w:rPr>
      </w:pPr>
      <w:r w:rsidRPr="00CF6558">
        <w:rPr>
          <w:rFonts w:ascii="Times New Roman" w:hAnsi="Times New Roman"/>
          <w:b/>
          <w:bCs/>
          <w:sz w:val="28"/>
          <w:szCs w:val="28"/>
        </w:rPr>
        <w:t>Нижний Новгород</w:t>
      </w:r>
    </w:p>
    <w:p w14:paraId="6F8F03FB" w14:textId="3E23E41F" w:rsidR="003344DE" w:rsidRPr="00CF6558" w:rsidRDefault="00CF6558" w:rsidP="00CF6558">
      <w:pPr>
        <w:spacing w:after="0"/>
        <w:ind w:right="-1"/>
        <w:rPr>
          <w:rFonts w:ascii="Times New Roman" w:hAnsi="Times New Roman"/>
          <w:b/>
          <w:bCs/>
          <w:sz w:val="28"/>
          <w:szCs w:val="28"/>
        </w:rPr>
      </w:pPr>
      <w:r>
        <w:rPr>
          <w:rFonts w:ascii="Times New Roman" w:hAnsi="Times New Roman"/>
          <w:b/>
          <w:bCs/>
          <w:sz w:val="28"/>
          <w:szCs w:val="28"/>
        </w:rPr>
        <w:t xml:space="preserve">                                                            202</w:t>
      </w:r>
      <w:r w:rsidR="00CF1C1A">
        <w:rPr>
          <w:rFonts w:ascii="Times New Roman" w:hAnsi="Times New Roman"/>
          <w:b/>
          <w:bCs/>
          <w:sz w:val="28"/>
          <w:szCs w:val="28"/>
        </w:rPr>
        <w:t>4</w:t>
      </w:r>
      <w:bookmarkStart w:id="0" w:name="_GoBack"/>
      <w:bookmarkEnd w:id="0"/>
      <w:r w:rsidR="004C3D45">
        <w:rPr>
          <w:rFonts w:ascii="Times New Roman" w:hAnsi="Times New Roman"/>
          <w:b/>
          <w:bCs/>
          <w:sz w:val="28"/>
          <w:szCs w:val="28"/>
        </w:rPr>
        <w:t xml:space="preserve"> </w:t>
      </w:r>
      <w:r w:rsidR="003344DE" w:rsidRPr="00CF6558">
        <w:rPr>
          <w:rFonts w:ascii="Times New Roman" w:hAnsi="Times New Roman"/>
          <w:b/>
          <w:bCs/>
          <w:sz w:val="28"/>
          <w:szCs w:val="28"/>
        </w:rPr>
        <w:t>г.</w:t>
      </w:r>
    </w:p>
    <w:p w14:paraId="3A6E3902" w14:textId="77777777" w:rsidR="002B7A3F" w:rsidRDefault="002B7A3F">
      <w:pPr>
        <w:spacing w:after="160" w:line="259" w:lineRule="auto"/>
        <w:rPr>
          <w:rFonts w:ascii="Times New Roman" w:hAnsi="Times New Roman"/>
          <w:b/>
          <w:sz w:val="28"/>
          <w:szCs w:val="28"/>
        </w:rPr>
      </w:pPr>
      <w:r>
        <w:rPr>
          <w:rFonts w:ascii="Times New Roman" w:hAnsi="Times New Roman"/>
          <w:b/>
          <w:sz w:val="28"/>
          <w:szCs w:val="28"/>
        </w:rPr>
        <w:br w:type="page"/>
      </w:r>
    </w:p>
    <w:p w14:paraId="2C258296" w14:textId="421BAAA4" w:rsidR="003344DE" w:rsidRPr="00D21F35" w:rsidRDefault="003344DE" w:rsidP="00D21F35">
      <w:pPr>
        <w:jc w:val="center"/>
        <w:rPr>
          <w:rFonts w:ascii="Times New Roman" w:hAnsi="Times New Roman"/>
          <w:b/>
          <w:sz w:val="28"/>
          <w:szCs w:val="28"/>
        </w:rPr>
      </w:pPr>
      <w:r w:rsidRPr="00CF6558">
        <w:rPr>
          <w:rFonts w:ascii="Times New Roman" w:hAnsi="Times New Roman"/>
          <w:b/>
          <w:sz w:val="28"/>
          <w:szCs w:val="28"/>
        </w:rPr>
        <w:lastRenderedPageBreak/>
        <w:t>СОДЕРЖАНИЕ</w:t>
      </w:r>
    </w:p>
    <w:sdt>
      <w:sdtPr>
        <w:rPr>
          <w:rFonts w:ascii="Calibri" w:eastAsia="Times New Roman" w:hAnsi="Calibri" w:cs="Times New Roman"/>
          <w:color w:val="auto"/>
          <w:sz w:val="22"/>
          <w:szCs w:val="22"/>
          <w:lang w:eastAsia="ru-RU"/>
        </w:rPr>
        <w:id w:val="-854183219"/>
        <w:docPartObj>
          <w:docPartGallery w:val="Table of Contents"/>
          <w:docPartUnique/>
        </w:docPartObj>
      </w:sdtPr>
      <w:sdtEndPr>
        <w:rPr>
          <w:b/>
          <w:bCs/>
        </w:rPr>
      </w:sdtEndPr>
      <w:sdtContent>
        <w:p w14:paraId="0F5D140C" w14:textId="16A6011E" w:rsidR="00AA22C4" w:rsidRPr="00D21F35" w:rsidRDefault="00AA22C4" w:rsidP="00D21F35">
          <w:pPr>
            <w:pStyle w:val="ae"/>
            <w:rPr>
              <w:lang w:val="en-US"/>
            </w:rPr>
          </w:pPr>
        </w:p>
        <w:p w14:paraId="6D335BEE" w14:textId="77777777" w:rsidR="00902D45" w:rsidRDefault="00AA22C4">
          <w:pPr>
            <w:pStyle w:val="11"/>
            <w:tabs>
              <w:tab w:val="right" w:leader="dot" w:pos="9345"/>
            </w:tabs>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71327315" w:history="1">
            <w:r w:rsidR="00902D45" w:rsidRPr="005A3EA5">
              <w:rPr>
                <w:rStyle w:val="a3"/>
                <w:b/>
                <w:noProof/>
              </w:rPr>
              <w:t>1. ОБЩАЯ ХАРАКТЕРИСТИКА РАБОЧЕЙ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_Toc171327315 \h </w:instrText>
            </w:r>
            <w:r w:rsidR="00902D45">
              <w:rPr>
                <w:noProof/>
                <w:webHidden/>
              </w:rPr>
            </w:r>
            <w:r w:rsidR="00902D45">
              <w:rPr>
                <w:noProof/>
                <w:webHidden/>
              </w:rPr>
              <w:fldChar w:fldCharType="separate"/>
            </w:r>
            <w:r w:rsidR="00CB630E">
              <w:rPr>
                <w:noProof/>
                <w:webHidden/>
              </w:rPr>
              <w:t>3</w:t>
            </w:r>
            <w:r w:rsidR="00902D45">
              <w:rPr>
                <w:noProof/>
                <w:webHidden/>
              </w:rPr>
              <w:fldChar w:fldCharType="end"/>
            </w:r>
          </w:hyperlink>
        </w:p>
        <w:p w14:paraId="665AB026" w14:textId="77777777" w:rsidR="00902D45" w:rsidRDefault="00DA7AC8">
          <w:pPr>
            <w:pStyle w:val="11"/>
            <w:tabs>
              <w:tab w:val="right" w:leader="dot" w:pos="9345"/>
            </w:tabs>
            <w:rPr>
              <w:rFonts w:asciiTheme="minorHAnsi" w:eastAsiaTheme="minorEastAsia" w:hAnsiTheme="minorHAnsi" w:cstheme="minorBidi"/>
              <w:noProof/>
            </w:rPr>
          </w:pPr>
          <w:hyperlink w:anchor="_Toc171327316" w:history="1">
            <w:r w:rsidR="00902D45" w:rsidRPr="005A3EA5">
              <w:rPr>
                <w:rStyle w:val="a3"/>
                <w:b/>
                <w:noProof/>
              </w:rPr>
              <w:t>2. СТРУКТУРА И СОДЕРЖАНИЕ УЧЕБНОЙ ДИСЦИПЛИНЫ</w:t>
            </w:r>
            <w:r w:rsidR="00902D45">
              <w:rPr>
                <w:noProof/>
                <w:webHidden/>
              </w:rPr>
              <w:tab/>
            </w:r>
            <w:r w:rsidR="00902D45">
              <w:rPr>
                <w:noProof/>
                <w:webHidden/>
              </w:rPr>
              <w:fldChar w:fldCharType="begin"/>
            </w:r>
            <w:r w:rsidR="00902D45">
              <w:rPr>
                <w:noProof/>
                <w:webHidden/>
              </w:rPr>
              <w:instrText xml:space="preserve"> PAGEREF _Toc171327316 \h </w:instrText>
            </w:r>
            <w:r w:rsidR="00902D45">
              <w:rPr>
                <w:noProof/>
                <w:webHidden/>
              </w:rPr>
            </w:r>
            <w:r w:rsidR="00902D45">
              <w:rPr>
                <w:noProof/>
                <w:webHidden/>
              </w:rPr>
              <w:fldChar w:fldCharType="separate"/>
            </w:r>
            <w:r w:rsidR="00CB630E">
              <w:rPr>
                <w:noProof/>
                <w:webHidden/>
              </w:rPr>
              <w:t>4</w:t>
            </w:r>
            <w:r w:rsidR="00902D45">
              <w:rPr>
                <w:noProof/>
                <w:webHidden/>
              </w:rPr>
              <w:fldChar w:fldCharType="end"/>
            </w:r>
          </w:hyperlink>
        </w:p>
        <w:p w14:paraId="402487EF" w14:textId="77777777" w:rsidR="00902D45" w:rsidRDefault="00DA7AC8">
          <w:pPr>
            <w:pStyle w:val="11"/>
            <w:tabs>
              <w:tab w:val="right" w:leader="dot" w:pos="9345"/>
            </w:tabs>
            <w:rPr>
              <w:rFonts w:asciiTheme="minorHAnsi" w:eastAsiaTheme="minorEastAsia" w:hAnsiTheme="minorHAnsi" w:cstheme="minorBidi"/>
              <w:noProof/>
            </w:rPr>
          </w:pPr>
          <w:hyperlink w:anchor="_Toc171327317" w:history="1">
            <w:r w:rsidR="00902D45" w:rsidRPr="005A3EA5">
              <w:rPr>
                <w:rStyle w:val="a3"/>
                <w:b/>
                <w:bCs/>
                <w:noProof/>
              </w:rPr>
              <w:t>3. УСЛОВИЯ РЕАЛИЗАЦИИ ПРОГРАММЫ УЧЕБНОЙ ДИСЦИПЛИНЫ</w:t>
            </w:r>
            <w:r w:rsidR="00902D45">
              <w:rPr>
                <w:noProof/>
                <w:webHidden/>
              </w:rPr>
              <w:tab/>
            </w:r>
            <w:r w:rsidR="00902D45">
              <w:rPr>
                <w:noProof/>
                <w:webHidden/>
              </w:rPr>
              <w:fldChar w:fldCharType="begin"/>
            </w:r>
            <w:r w:rsidR="00902D45">
              <w:rPr>
                <w:noProof/>
                <w:webHidden/>
              </w:rPr>
              <w:instrText xml:space="preserve"> PAGEREF _Toc171327317 \h </w:instrText>
            </w:r>
            <w:r w:rsidR="00902D45">
              <w:rPr>
                <w:noProof/>
                <w:webHidden/>
              </w:rPr>
            </w:r>
            <w:r w:rsidR="00902D45">
              <w:rPr>
                <w:noProof/>
                <w:webHidden/>
              </w:rPr>
              <w:fldChar w:fldCharType="separate"/>
            </w:r>
            <w:r w:rsidR="00CB630E">
              <w:rPr>
                <w:noProof/>
                <w:webHidden/>
              </w:rPr>
              <w:t>8</w:t>
            </w:r>
            <w:r w:rsidR="00902D45">
              <w:rPr>
                <w:noProof/>
                <w:webHidden/>
              </w:rPr>
              <w:fldChar w:fldCharType="end"/>
            </w:r>
          </w:hyperlink>
        </w:p>
        <w:p w14:paraId="547FA567" w14:textId="77777777" w:rsidR="00902D45" w:rsidRDefault="00DA7AC8">
          <w:pPr>
            <w:pStyle w:val="11"/>
            <w:tabs>
              <w:tab w:val="right" w:leader="dot" w:pos="9345"/>
            </w:tabs>
            <w:rPr>
              <w:rFonts w:asciiTheme="minorHAnsi" w:eastAsiaTheme="minorEastAsia" w:hAnsiTheme="minorHAnsi" w:cstheme="minorBidi"/>
              <w:noProof/>
            </w:rPr>
          </w:pPr>
          <w:hyperlink w:anchor="_Toc171327318" w:history="1">
            <w:r w:rsidR="00902D45" w:rsidRPr="005A3EA5">
              <w:rPr>
                <w:rStyle w:val="a3"/>
                <w:b/>
                <w:noProof/>
              </w:rPr>
              <w:t>4. КОНТРОЛЬ И ОЦЕНКА РЕЗУЛЬТАТОВ ОСВОЕНИЯ УЧЕБНОЙ ДИСЦИПЛИНЫ</w:t>
            </w:r>
            <w:r w:rsidR="00902D45">
              <w:rPr>
                <w:noProof/>
                <w:webHidden/>
              </w:rPr>
              <w:tab/>
            </w:r>
            <w:r w:rsidR="00902D45">
              <w:rPr>
                <w:noProof/>
                <w:webHidden/>
              </w:rPr>
              <w:fldChar w:fldCharType="begin"/>
            </w:r>
            <w:r w:rsidR="00902D45">
              <w:rPr>
                <w:noProof/>
                <w:webHidden/>
              </w:rPr>
              <w:instrText xml:space="preserve"> PAGEREF _Toc171327318 \h </w:instrText>
            </w:r>
            <w:r w:rsidR="00902D45">
              <w:rPr>
                <w:noProof/>
                <w:webHidden/>
              </w:rPr>
            </w:r>
            <w:r w:rsidR="00902D45">
              <w:rPr>
                <w:noProof/>
                <w:webHidden/>
              </w:rPr>
              <w:fldChar w:fldCharType="separate"/>
            </w:r>
            <w:r w:rsidR="00CB630E">
              <w:rPr>
                <w:noProof/>
                <w:webHidden/>
              </w:rPr>
              <w:t>9</w:t>
            </w:r>
            <w:r w:rsidR="00902D45">
              <w:rPr>
                <w:noProof/>
                <w:webHidden/>
              </w:rPr>
              <w:fldChar w:fldCharType="end"/>
            </w:r>
          </w:hyperlink>
        </w:p>
        <w:p w14:paraId="00D6C45D" w14:textId="1F12A82E" w:rsidR="00AA22C4" w:rsidRDefault="00AA22C4" w:rsidP="00583F46">
          <w:pPr>
            <w:tabs>
              <w:tab w:val="left" w:pos="2220"/>
            </w:tabs>
          </w:pPr>
          <w:r>
            <w:rPr>
              <w:b/>
              <w:bCs/>
            </w:rPr>
            <w:fldChar w:fldCharType="end"/>
          </w:r>
          <w:r w:rsidR="00583F46">
            <w:rPr>
              <w:b/>
              <w:bCs/>
            </w:rPr>
            <w:tab/>
          </w:r>
        </w:p>
      </w:sdtContent>
    </w:sdt>
    <w:p w14:paraId="24ED74AC" w14:textId="77777777" w:rsidR="003344DE" w:rsidRDefault="003344DE" w:rsidP="003344DE">
      <w:pPr>
        <w:rPr>
          <w:rFonts w:ascii="Times New Roman" w:hAnsi="Times New Roman"/>
          <w:b/>
          <w:sz w:val="24"/>
          <w:szCs w:val="24"/>
        </w:rPr>
      </w:pPr>
    </w:p>
    <w:p w14:paraId="44A1C047" w14:textId="77777777" w:rsidR="003344DE" w:rsidRDefault="003344DE" w:rsidP="003344DE">
      <w:pPr>
        <w:rPr>
          <w:rFonts w:ascii="Times New Roman" w:hAnsi="Times New Roman"/>
          <w:b/>
          <w:sz w:val="24"/>
          <w:szCs w:val="24"/>
        </w:rPr>
      </w:pPr>
    </w:p>
    <w:p w14:paraId="0C5A3CD0" w14:textId="77777777" w:rsidR="003344DE" w:rsidRDefault="003344DE" w:rsidP="003344DE">
      <w:pPr>
        <w:rPr>
          <w:rFonts w:ascii="Times New Roman" w:hAnsi="Times New Roman"/>
          <w:b/>
          <w:sz w:val="24"/>
          <w:szCs w:val="24"/>
        </w:rPr>
      </w:pPr>
    </w:p>
    <w:p w14:paraId="7CDBA2F1" w14:textId="77777777" w:rsidR="003344DE" w:rsidRDefault="003344DE" w:rsidP="003344DE">
      <w:pPr>
        <w:rPr>
          <w:rFonts w:ascii="Times New Roman" w:hAnsi="Times New Roman"/>
          <w:b/>
          <w:sz w:val="24"/>
          <w:szCs w:val="24"/>
        </w:rPr>
      </w:pPr>
    </w:p>
    <w:p w14:paraId="1106FE46" w14:textId="77777777" w:rsidR="003344DE" w:rsidRDefault="003344DE" w:rsidP="003344DE">
      <w:pPr>
        <w:rPr>
          <w:rFonts w:ascii="Times New Roman" w:hAnsi="Times New Roman"/>
          <w:b/>
          <w:sz w:val="24"/>
          <w:szCs w:val="24"/>
        </w:rPr>
      </w:pPr>
    </w:p>
    <w:p w14:paraId="54558DAF" w14:textId="77777777" w:rsidR="003344DE" w:rsidRDefault="003344DE" w:rsidP="003344DE">
      <w:pPr>
        <w:rPr>
          <w:rFonts w:ascii="Times New Roman" w:hAnsi="Times New Roman"/>
          <w:b/>
          <w:sz w:val="24"/>
          <w:szCs w:val="24"/>
        </w:rPr>
      </w:pPr>
    </w:p>
    <w:p w14:paraId="71294CA3" w14:textId="77777777" w:rsidR="003344DE" w:rsidRDefault="003344DE" w:rsidP="003344DE">
      <w:pPr>
        <w:rPr>
          <w:rFonts w:ascii="Times New Roman" w:hAnsi="Times New Roman"/>
          <w:b/>
          <w:sz w:val="24"/>
          <w:szCs w:val="24"/>
        </w:rPr>
      </w:pPr>
    </w:p>
    <w:p w14:paraId="586DEFCA" w14:textId="77777777" w:rsidR="003344DE" w:rsidRDefault="003344DE" w:rsidP="003344DE">
      <w:pPr>
        <w:rPr>
          <w:rFonts w:ascii="Times New Roman" w:hAnsi="Times New Roman"/>
          <w:b/>
          <w:sz w:val="24"/>
          <w:szCs w:val="24"/>
        </w:rPr>
      </w:pPr>
    </w:p>
    <w:p w14:paraId="0C950BDA" w14:textId="77777777" w:rsidR="003344DE" w:rsidRDefault="003344DE" w:rsidP="003344DE">
      <w:pPr>
        <w:rPr>
          <w:rFonts w:ascii="Times New Roman" w:hAnsi="Times New Roman"/>
          <w:b/>
          <w:sz w:val="24"/>
          <w:szCs w:val="24"/>
        </w:rPr>
      </w:pPr>
    </w:p>
    <w:p w14:paraId="4CF45A26" w14:textId="77777777" w:rsidR="003344DE" w:rsidRDefault="003344DE" w:rsidP="003344DE">
      <w:pPr>
        <w:rPr>
          <w:rFonts w:ascii="Times New Roman" w:hAnsi="Times New Roman"/>
          <w:b/>
          <w:sz w:val="24"/>
          <w:szCs w:val="24"/>
        </w:rPr>
      </w:pPr>
    </w:p>
    <w:p w14:paraId="5533473C" w14:textId="77777777" w:rsidR="003344DE" w:rsidRDefault="003344DE" w:rsidP="003344DE">
      <w:pPr>
        <w:rPr>
          <w:rFonts w:ascii="Times New Roman" w:hAnsi="Times New Roman"/>
          <w:b/>
          <w:sz w:val="24"/>
          <w:szCs w:val="24"/>
        </w:rPr>
      </w:pPr>
    </w:p>
    <w:p w14:paraId="2B40A410" w14:textId="77777777" w:rsidR="003344DE" w:rsidRDefault="003344DE" w:rsidP="003344DE">
      <w:pPr>
        <w:rPr>
          <w:rFonts w:ascii="Times New Roman" w:hAnsi="Times New Roman"/>
          <w:b/>
          <w:sz w:val="24"/>
          <w:szCs w:val="24"/>
        </w:rPr>
      </w:pPr>
    </w:p>
    <w:p w14:paraId="69E2B66D" w14:textId="77777777" w:rsidR="003344DE" w:rsidRDefault="003344DE" w:rsidP="003344DE">
      <w:pPr>
        <w:rPr>
          <w:rFonts w:ascii="Times New Roman" w:hAnsi="Times New Roman"/>
          <w:b/>
          <w:sz w:val="24"/>
          <w:szCs w:val="24"/>
        </w:rPr>
      </w:pPr>
    </w:p>
    <w:p w14:paraId="397D71C7" w14:textId="77777777" w:rsidR="003344DE" w:rsidRDefault="003344DE" w:rsidP="003344DE">
      <w:pPr>
        <w:rPr>
          <w:rFonts w:ascii="Times New Roman" w:hAnsi="Times New Roman"/>
          <w:b/>
          <w:sz w:val="24"/>
          <w:szCs w:val="24"/>
        </w:rPr>
      </w:pPr>
    </w:p>
    <w:p w14:paraId="1C82B4A4" w14:textId="77777777" w:rsidR="003344DE" w:rsidRDefault="003344DE" w:rsidP="003344DE">
      <w:pPr>
        <w:rPr>
          <w:rFonts w:ascii="Times New Roman" w:hAnsi="Times New Roman"/>
          <w:b/>
          <w:sz w:val="24"/>
          <w:szCs w:val="24"/>
        </w:rPr>
      </w:pPr>
    </w:p>
    <w:p w14:paraId="5D58A6C8" w14:textId="77777777" w:rsidR="003344DE" w:rsidRDefault="003344DE" w:rsidP="003344DE">
      <w:pPr>
        <w:rPr>
          <w:rFonts w:ascii="Times New Roman" w:hAnsi="Times New Roman"/>
          <w:b/>
          <w:sz w:val="24"/>
          <w:szCs w:val="24"/>
        </w:rPr>
      </w:pPr>
    </w:p>
    <w:p w14:paraId="2D033121" w14:textId="77777777" w:rsidR="003344DE" w:rsidRDefault="003344DE" w:rsidP="003344DE">
      <w:pPr>
        <w:rPr>
          <w:rFonts w:ascii="Times New Roman" w:hAnsi="Times New Roman"/>
          <w:b/>
          <w:sz w:val="24"/>
          <w:szCs w:val="24"/>
        </w:rPr>
      </w:pPr>
    </w:p>
    <w:p w14:paraId="6E809D18" w14:textId="77777777" w:rsidR="003344DE" w:rsidRDefault="003344DE" w:rsidP="003344DE">
      <w:pPr>
        <w:suppressAutoHyphens/>
        <w:spacing w:after="0"/>
        <w:ind w:firstLine="658"/>
        <w:rPr>
          <w:rFonts w:ascii="Times New Roman" w:hAnsi="Times New Roman"/>
          <w:b/>
          <w:sz w:val="24"/>
          <w:szCs w:val="24"/>
        </w:rPr>
      </w:pPr>
    </w:p>
    <w:p w14:paraId="5717A751" w14:textId="77777777" w:rsidR="003344DE" w:rsidRDefault="003344DE" w:rsidP="003344DE">
      <w:pPr>
        <w:suppressAutoHyphens/>
        <w:spacing w:after="0"/>
        <w:ind w:firstLine="658"/>
        <w:rPr>
          <w:rFonts w:ascii="Times New Roman" w:hAnsi="Times New Roman"/>
          <w:b/>
          <w:sz w:val="24"/>
          <w:szCs w:val="24"/>
        </w:rPr>
      </w:pPr>
    </w:p>
    <w:p w14:paraId="417AA32B" w14:textId="77777777" w:rsidR="00CF6558" w:rsidRDefault="00CF6558" w:rsidP="003344DE">
      <w:pPr>
        <w:suppressAutoHyphens/>
        <w:spacing w:after="0"/>
        <w:ind w:firstLine="658"/>
        <w:rPr>
          <w:rFonts w:ascii="Times New Roman" w:hAnsi="Times New Roman"/>
          <w:b/>
          <w:sz w:val="24"/>
          <w:szCs w:val="24"/>
        </w:rPr>
        <w:sectPr w:rsidR="00CF6558" w:rsidSect="008A2617">
          <w:footerReference w:type="default" r:id="rId9"/>
          <w:footerReference w:type="first" r:id="rId10"/>
          <w:pgSz w:w="11906" w:h="16838"/>
          <w:pgMar w:top="1134" w:right="850" w:bottom="284" w:left="1701" w:header="708" w:footer="708" w:gutter="0"/>
          <w:cols w:space="720"/>
          <w:titlePg/>
          <w:docGrid w:linePitch="299"/>
        </w:sectPr>
      </w:pPr>
    </w:p>
    <w:p w14:paraId="6164BDB3" w14:textId="2337E37D" w:rsidR="003344DE" w:rsidRPr="008277FA" w:rsidRDefault="003344DE" w:rsidP="008277FA">
      <w:pPr>
        <w:pStyle w:val="1"/>
        <w:jc w:val="center"/>
        <w:rPr>
          <w:rFonts w:ascii="Times New Roman" w:hAnsi="Times New Roman"/>
          <w:b/>
          <w:color w:val="auto"/>
          <w:sz w:val="24"/>
          <w:szCs w:val="24"/>
        </w:rPr>
      </w:pPr>
      <w:bookmarkStart w:id="1" w:name="_Toc171327315"/>
      <w:r w:rsidRPr="00D21F35">
        <w:rPr>
          <w:rFonts w:ascii="Times New Roman" w:hAnsi="Times New Roman"/>
          <w:b/>
          <w:color w:val="auto"/>
          <w:sz w:val="24"/>
          <w:szCs w:val="24"/>
        </w:rPr>
        <w:lastRenderedPageBreak/>
        <w:t>1. ОБЩАЯ ХАРАКТЕРИСТИКА РАБОЧЕЙ ПРОГРАММЫ УЧЕБНОЙ ДИСЦИПЛИН</w:t>
      </w:r>
      <w:bookmarkEnd w:id="1"/>
    </w:p>
    <w:p w14:paraId="321F07C1" w14:textId="77777777" w:rsidR="008277FA" w:rsidRPr="008277FA" w:rsidRDefault="008277FA" w:rsidP="008277FA"/>
    <w:p w14:paraId="2E44DE11" w14:textId="77777777" w:rsidR="008277FA" w:rsidRPr="00315F34" w:rsidRDefault="008277FA" w:rsidP="00827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14:paraId="230802BA" w14:textId="77EBCB1A" w:rsidR="008277FA" w:rsidRPr="00315F34" w:rsidRDefault="008277FA" w:rsidP="008277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774D51">
        <w:rPr>
          <w:rFonts w:ascii="Times New Roman" w:hAnsi="Times New Roman"/>
          <w:sz w:val="24"/>
          <w:szCs w:val="24"/>
        </w:rPr>
        <w:t>Менеджмент</w:t>
      </w:r>
      <w:r w:rsidRPr="00315F34">
        <w:rPr>
          <w:rFonts w:ascii="Times New Roman" w:hAnsi="Times New Roman"/>
          <w:sz w:val="24"/>
          <w:szCs w:val="24"/>
        </w:rPr>
        <w:t xml:space="preserve">» является обязательной частью </w:t>
      </w:r>
      <w:r w:rsidR="0067198C">
        <w:rPr>
          <w:rFonts w:ascii="Times New Roman" w:hAnsi="Times New Roman"/>
          <w:iCs/>
          <w:sz w:val="24"/>
          <w:szCs w:val="24"/>
        </w:rPr>
        <w:t>профессионального цикла</w:t>
      </w:r>
      <w:r w:rsidRPr="00315F34">
        <w:rPr>
          <w:rFonts w:ascii="Times New Roman" w:hAnsi="Times New Roman"/>
          <w:sz w:val="24"/>
          <w:szCs w:val="24"/>
        </w:rPr>
        <w:t xml:space="preserve"> основной образовательной программы </w:t>
      </w:r>
      <w:r>
        <w:rPr>
          <w:rFonts w:ascii="Times New Roman" w:hAnsi="Times New Roman"/>
          <w:sz w:val="24"/>
          <w:szCs w:val="24"/>
        </w:rPr>
        <w:br/>
      </w:r>
      <w:r w:rsidRPr="00315F34">
        <w:rPr>
          <w:rFonts w:ascii="Times New Roman" w:hAnsi="Times New Roman"/>
          <w:sz w:val="24"/>
          <w:szCs w:val="24"/>
        </w:rPr>
        <w:t xml:space="preserve">в соответствии с ФГОС СПО по </w:t>
      </w:r>
      <w:r w:rsidRPr="00E25B8B">
        <w:rPr>
          <w:rFonts w:ascii="Times New Roman" w:hAnsi="Times New Roman"/>
          <w:iCs/>
          <w:color w:val="000000"/>
          <w:sz w:val="24"/>
          <w:szCs w:val="24"/>
        </w:rPr>
        <w:t>специальности</w:t>
      </w:r>
      <w:r w:rsidR="0067198C">
        <w:rPr>
          <w:rFonts w:ascii="Times New Roman" w:hAnsi="Times New Roman"/>
          <w:iCs/>
          <w:color w:val="000000"/>
          <w:sz w:val="24"/>
          <w:szCs w:val="24"/>
        </w:rPr>
        <w:t xml:space="preserve"> </w:t>
      </w:r>
      <w:r w:rsidR="0067198C" w:rsidRPr="0067198C">
        <w:rPr>
          <w:rFonts w:ascii="Times New Roman" w:hAnsi="Times New Roman"/>
          <w:iCs/>
          <w:color w:val="000000"/>
          <w:sz w:val="24"/>
          <w:szCs w:val="24"/>
        </w:rPr>
        <w:t>38.02.03 Операционная деятельность в логистике</w:t>
      </w:r>
      <w:r w:rsidRPr="00E25B8B">
        <w:rPr>
          <w:rFonts w:ascii="Times New Roman" w:hAnsi="Times New Roman"/>
          <w:iCs/>
          <w:sz w:val="24"/>
          <w:szCs w:val="24"/>
        </w:rPr>
        <w:t>.</w:t>
      </w:r>
      <w:r w:rsidRPr="00315F34">
        <w:rPr>
          <w:rFonts w:ascii="Times New Roman" w:hAnsi="Times New Roman"/>
          <w:sz w:val="24"/>
          <w:szCs w:val="24"/>
        </w:rPr>
        <w:t xml:space="preserve"> </w:t>
      </w:r>
    </w:p>
    <w:p w14:paraId="79F36B7E" w14:textId="77777777" w:rsidR="00774D51" w:rsidRDefault="00774D51" w:rsidP="00C131E8">
      <w:pPr>
        <w:suppressAutoHyphens/>
        <w:spacing w:after="0" w:line="360" w:lineRule="auto"/>
        <w:ind w:firstLine="658"/>
        <w:rPr>
          <w:rFonts w:ascii="Times New Roman" w:hAnsi="Times New Roman"/>
          <w:sz w:val="24"/>
          <w:szCs w:val="24"/>
        </w:rPr>
      </w:pPr>
      <w:r w:rsidRPr="00774D51">
        <w:rPr>
          <w:rFonts w:ascii="Times New Roman" w:hAnsi="Times New Roman"/>
          <w:sz w:val="24"/>
          <w:szCs w:val="24"/>
        </w:rPr>
        <w:t xml:space="preserve">Особое значение дисциплина имеет при формировании и развитии </w:t>
      </w:r>
      <w:proofErr w:type="gramStart"/>
      <w:r w:rsidRPr="00774D51">
        <w:rPr>
          <w:rFonts w:ascii="Times New Roman" w:hAnsi="Times New Roman"/>
          <w:sz w:val="24"/>
          <w:szCs w:val="24"/>
        </w:rPr>
        <w:t>ОК</w:t>
      </w:r>
      <w:proofErr w:type="gramEnd"/>
      <w:r w:rsidRPr="00774D51">
        <w:rPr>
          <w:rFonts w:ascii="Times New Roman" w:hAnsi="Times New Roman"/>
          <w:sz w:val="24"/>
          <w:szCs w:val="24"/>
        </w:rPr>
        <w:t xml:space="preserve"> 01, ОК 02, ОК 03, ОК 04, ОК 05.</w:t>
      </w:r>
    </w:p>
    <w:p w14:paraId="7689E664" w14:textId="0A6FCCAB" w:rsidR="003344DE" w:rsidRDefault="003344DE" w:rsidP="00C131E8">
      <w:pPr>
        <w:suppressAutoHyphens/>
        <w:spacing w:after="0" w:line="360" w:lineRule="auto"/>
        <w:ind w:firstLine="658"/>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381ABFDD" w14:textId="05C5ADFB" w:rsidR="00446714" w:rsidRPr="008277FA" w:rsidRDefault="00774BF7" w:rsidP="008277FA">
      <w:pPr>
        <w:suppressAutoHyphens/>
        <w:spacing w:after="0" w:line="240" w:lineRule="auto"/>
        <w:ind w:firstLine="709"/>
        <w:jc w:val="both"/>
        <w:rPr>
          <w:rFonts w:ascii="Times New Roman" w:hAnsi="Times New Roman"/>
          <w:sz w:val="24"/>
          <w:szCs w:val="24"/>
        </w:rPr>
      </w:pPr>
      <w:r w:rsidRPr="00774BF7">
        <w:rPr>
          <w:rFonts w:ascii="Times New Roman" w:hAnsi="Times New Roman"/>
          <w:sz w:val="24"/>
          <w:szCs w:val="24"/>
        </w:rPr>
        <w:t xml:space="preserve">В рамках программы учебной дисциплины </w:t>
      </w:r>
      <w:proofErr w:type="gramStart"/>
      <w:r w:rsidRPr="00774BF7">
        <w:rPr>
          <w:rFonts w:ascii="Times New Roman" w:hAnsi="Times New Roman"/>
          <w:sz w:val="24"/>
          <w:szCs w:val="24"/>
        </w:rPr>
        <w:t>обучающимися</w:t>
      </w:r>
      <w:proofErr w:type="gramEnd"/>
      <w:r w:rsidRPr="00774BF7">
        <w:rPr>
          <w:rFonts w:ascii="Times New Roman" w:hAnsi="Times New Roman"/>
          <w:sz w:val="24"/>
          <w:szCs w:val="24"/>
        </w:rPr>
        <w:t xml:space="preserve"> осваиваются умения </w:t>
      </w:r>
      <w:r w:rsidRPr="00774BF7">
        <w:rPr>
          <w:rFonts w:ascii="Times New Roman" w:hAnsi="Times New Roman"/>
          <w:sz w:val="24"/>
          <w:szCs w:val="24"/>
        </w:rPr>
        <w:br/>
        <w:t>и знания</w:t>
      </w:r>
    </w:p>
    <w:p w14:paraId="7EECFC0D" w14:textId="77777777" w:rsidR="00774BF7" w:rsidRDefault="00774BF7" w:rsidP="00C131E8">
      <w:pPr>
        <w:suppressAutoHyphens/>
        <w:spacing w:after="0" w:line="360" w:lineRule="auto"/>
        <w:ind w:firstLine="658"/>
        <w:rPr>
          <w:rFonts w:ascii="Times New Roman" w:hAnsi="Times New Roman"/>
          <w:b/>
          <w:sz w:val="24"/>
          <w:szCs w:val="24"/>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111"/>
      </w:tblGrid>
      <w:tr w:rsidR="00774D51" w:rsidRPr="00774D51" w14:paraId="03F6D7FD" w14:textId="77777777" w:rsidTr="00295F57">
        <w:trPr>
          <w:trHeight w:val="649"/>
        </w:trPr>
        <w:tc>
          <w:tcPr>
            <w:tcW w:w="1589" w:type="dxa"/>
            <w:vAlign w:val="center"/>
            <w:hideMark/>
          </w:tcPr>
          <w:p w14:paraId="0C1B8ACF"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 xml:space="preserve">Код </w:t>
            </w:r>
          </w:p>
          <w:p w14:paraId="17A8E039"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 xml:space="preserve">ПК, </w:t>
            </w:r>
            <w:proofErr w:type="gramStart"/>
            <w:r w:rsidRPr="00774D51">
              <w:rPr>
                <w:rFonts w:ascii="Times New Roman" w:hAnsi="Times New Roman"/>
                <w:b/>
                <w:bCs/>
              </w:rPr>
              <w:t>ОК</w:t>
            </w:r>
            <w:proofErr w:type="gramEnd"/>
          </w:p>
        </w:tc>
        <w:tc>
          <w:tcPr>
            <w:tcW w:w="3906" w:type="dxa"/>
            <w:vAlign w:val="center"/>
            <w:hideMark/>
          </w:tcPr>
          <w:p w14:paraId="44AEA6F3"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Умения</w:t>
            </w:r>
          </w:p>
        </w:tc>
        <w:tc>
          <w:tcPr>
            <w:tcW w:w="4111" w:type="dxa"/>
            <w:vAlign w:val="center"/>
            <w:hideMark/>
          </w:tcPr>
          <w:p w14:paraId="7B47939D"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Знания</w:t>
            </w:r>
          </w:p>
        </w:tc>
      </w:tr>
      <w:tr w:rsidR="00774D51" w:rsidRPr="00774D51" w14:paraId="24A91135" w14:textId="77777777" w:rsidTr="00295F57">
        <w:trPr>
          <w:trHeight w:val="212"/>
        </w:trPr>
        <w:tc>
          <w:tcPr>
            <w:tcW w:w="1589" w:type="dxa"/>
          </w:tcPr>
          <w:p w14:paraId="2FC8B265" w14:textId="77777777" w:rsidR="00774D51" w:rsidRPr="00774D51" w:rsidRDefault="00774D51" w:rsidP="00774D51">
            <w:pPr>
              <w:suppressAutoHyphens/>
              <w:spacing w:after="0"/>
              <w:rPr>
                <w:rFonts w:ascii="Times New Roman" w:hAnsi="Times New Roman"/>
                <w:iCs/>
              </w:rPr>
            </w:pPr>
            <w:r w:rsidRPr="00774D51">
              <w:rPr>
                <w:rFonts w:ascii="Times New Roman" w:hAnsi="Times New Roman"/>
                <w:iCs/>
              </w:rPr>
              <w:t>ПК.4.1</w:t>
            </w:r>
          </w:p>
          <w:p w14:paraId="417089FC" w14:textId="77777777" w:rsidR="00774D51" w:rsidRPr="00774D51" w:rsidRDefault="00774D51" w:rsidP="00774D51">
            <w:pPr>
              <w:suppressAutoHyphens/>
              <w:spacing w:after="0"/>
              <w:rPr>
                <w:rFonts w:ascii="Times New Roman" w:hAnsi="Times New Roman"/>
                <w:iCs/>
              </w:rPr>
            </w:pPr>
            <w:r w:rsidRPr="00774D51">
              <w:rPr>
                <w:rFonts w:ascii="Times New Roman" w:hAnsi="Times New Roman"/>
                <w:iCs/>
              </w:rPr>
              <w:t>ПК.4.3</w:t>
            </w:r>
          </w:p>
          <w:p w14:paraId="156A525B" w14:textId="77777777" w:rsidR="00774D51" w:rsidRPr="00774D51" w:rsidRDefault="00774D51" w:rsidP="00774D51">
            <w:pPr>
              <w:suppressAutoHyphens/>
              <w:spacing w:after="0"/>
              <w:rPr>
                <w:rFonts w:ascii="Times New Roman" w:hAnsi="Times New Roman"/>
                <w:iCs/>
              </w:rPr>
            </w:pPr>
            <w:proofErr w:type="gramStart"/>
            <w:r w:rsidRPr="00774D51">
              <w:rPr>
                <w:rFonts w:ascii="Times New Roman" w:hAnsi="Times New Roman"/>
                <w:iCs/>
              </w:rPr>
              <w:t>ОК</w:t>
            </w:r>
            <w:proofErr w:type="gramEnd"/>
            <w:r w:rsidRPr="00774D51">
              <w:rPr>
                <w:rFonts w:ascii="Times New Roman" w:hAnsi="Times New Roman"/>
                <w:iCs/>
              </w:rPr>
              <w:t xml:space="preserve"> 01</w:t>
            </w:r>
          </w:p>
          <w:p w14:paraId="2AE61D50" w14:textId="77777777" w:rsidR="00774D51" w:rsidRPr="00774D51" w:rsidRDefault="00774D51" w:rsidP="00774D51">
            <w:pPr>
              <w:suppressAutoHyphens/>
              <w:spacing w:after="0"/>
              <w:rPr>
                <w:rFonts w:ascii="Times New Roman" w:hAnsi="Times New Roman"/>
                <w:iCs/>
              </w:rPr>
            </w:pPr>
            <w:proofErr w:type="gramStart"/>
            <w:r w:rsidRPr="00774D51">
              <w:rPr>
                <w:rFonts w:ascii="Times New Roman" w:hAnsi="Times New Roman"/>
                <w:iCs/>
              </w:rPr>
              <w:t>ОК</w:t>
            </w:r>
            <w:proofErr w:type="gramEnd"/>
            <w:r w:rsidRPr="00774D51">
              <w:rPr>
                <w:rFonts w:ascii="Times New Roman" w:hAnsi="Times New Roman"/>
                <w:iCs/>
              </w:rPr>
              <w:t xml:space="preserve"> 02</w:t>
            </w:r>
          </w:p>
          <w:p w14:paraId="58FF5F00" w14:textId="77777777" w:rsidR="00774D51" w:rsidRPr="00774D51" w:rsidRDefault="00774D51" w:rsidP="00774D51">
            <w:pPr>
              <w:suppressAutoHyphens/>
              <w:spacing w:after="0"/>
              <w:rPr>
                <w:rFonts w:ascii="Times New Roman" w:hAnsi="Times New Roman"/>
                <w:iCs/>
              </w:rPr>
            </w:pPr>
            <w:proofErr w:type="gramStart"/>
            <w:r w:rsidRPr="00774D51">
              <w:rPr>
                <w:rFonts w:ascii="Times New Roman" w:hAnsi="Times New Roman"/>
                <w:iCs/>
              </w:rPr>
              <w:t>ОК</w:t>
            </w:r>
            <w:proofErr w:type="gramEnd"/>
            <w:r w:rsidRPr="00774D51">
              <w:rPr>
                <w:rFonts w:ascii="Times New Roman" w:hAnsi="Times New Roman"/>
                <w:iCs/>
              </w:rPr>
              <w:t xml:space="preserve"> 03</w:t>
            </w:r>
          </w:p>
          <w:p w14:paraId="57EC7424" w14:textId="77777777" w:rsidR="00774D51" w:rsidRPr="00774D51" w:rsidRDefault="00774D51" w:rsidP="00774D51">
            <w:pPr>
              <w:suppressAutoHyphens/>
              <w:spacing w:after="0"/>
              <w:rPr>
                <w:rFonts w:ascii="Times New Roman" w:hAnsi="Times New Roman"/>
                <w:iCs/>
              </w:rPr>
            </w:pPr>
            <w:proofErr w:type="gramStart"/>
            <w:r w:rsidRPr="00774D51">
              <w:rPr>
                <w:rFonts w:ascii="Times New Roman" w:hAnsi="Times New Roman"/>
                <w:iCs/>
              </w:rPr>
              <w:t>ОК</w:t>
            </w:r>
            <w:proofErr w:type="gramEnd"/>
            <w:r w:rsidRPr="00774D51">
              <w:rPr>
                <w:rFonts w:ascii="Times New Roman" w:hAnsi="Times New Roman"/>
                <w:iCs/>
              </w:rPr>
              <w:t xml:space="preserve"> 04</w:t>
            </w:r>
          </w:p>
          <w:p w14:paraId="25306D8F" w14:textId="77777777" w:rsidR="00774D51" w:rsidRPr="00774D51" w:rsidRDefault="00774D51" w:rsidP="00774D51">
            <w:pPr>
              <w:suppressAutoHyphens/>
              <w:spacing w:after="0"/>
              <w:rPr>
                <w:rFonts w:ascii="Times New Roman" w:hAnsi="Times New Roman"/>
                <w:iCs/>
              </w:rPr>
            </w:pPr>
            <w:proofErr w:type="gramStart"/>
            <w:r w:rsidRPr="00774D51">
              <w:rPr>
                <w:rFonts w:ascii="Times New Roman" w:hAnsi="Times New Roman"/>
                <w:iCs/>
              </w:rPr>
              <w:t>ОК</w:t>
            </w:r>
            <w:proofErr w:type="gramEnd"/>
            <w:r w:rsidRPr="00774D51">
              <w:rPr>
                <w:rFonts w:ascii="Times New Roman" w:hAnsi="Times New Roman"/>
                <w:iCs/>
              </w:rPr>
              <w:t xml:space="preserve"> 05</w:t>
            </w:r>
          </w:p>
          <w:p w14:paraId="4DE7D0AE" w14:textId="77777777" w:rsidR="00774D51" w:rsidRPr="00774D51" w:rsidRDefault="00774D51" w:rsidP="00774D51">
            <w:pPr>
              <w:suppressAutoHyphens/>
              <w:spacing w:after="0"/>
              <w:rPr>
                <w:rFonts w:ascii="Times New Roman" w:hAnsi="Times New Roman"/>
                <w:iCs/>
              </w:rPr>
            </w:pPr>
          </w:p>
        </w:tc>
        <w:tc>
          <w:tcPr>
            <w:tcW w:w="3906" w:type="dxa"/>
          </w:tcPr>
          <w:p w14:paraId="513D72DC"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планировать и организовывать работу подразделения;</w:t>
            </w:r>
          </w:p>
          <w:p w14:paraId="3D6C3EFC"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формировать организационные структуры управления;</w:t>
            </w:r>
          </w:p>
          <w:p w14:paraId="7CB913F3"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разрабатывать мотивационную политику организации;</w:t>
            </w:r>
          </w:p>
          <w:p w14:paraId="633F3947"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применять в профессиональной деятельности приемы делового и управленческого общения;</w:t>
            </w:r>
            <w:r w:rsidRPr="00774D51">
              <w:rPr>
                <w:rFonts w:ascii="Times New Roman" w:hAnsi="Times New Roman"/>
              </w:rPr>
              <w:tab/>
            </w:r>
          </w:p>
          <w:p w14:paraId="0B853722"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принимать эффективные решения, используя систему методов управления;</w:t>
            </w:r>
          </w:p>
          <w:p w14:paraId="10A0BAC4"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учитывать особенности менеджмента (по отраслям)</w:t>
            </w:r>
          </w:p>
        </w:tc>
        <w:tc>
          <w:tcPr>
            <w:tcW w:w="4111" w:type="dxa"/>
          </w:tcPr>
          <w:p w14:paraId="0129B983"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сущность и характерные черты современного менеджмента, историю его развития;</w:t>
            </w:r>
          </w:p>
          <w:p w14:paraId="38BE94EE"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особенности менеджмента в области профессиональной деятельности (по отраслям);</w:t>
            </w:r>
          </w:p>
          <w:p w14:paraId="02644D1A"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внешнюю и внутреннюю среды организации;</w:t>
            </w:r>
          </w:p>
          <w:p w14:paraId="5CEE86D5"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цикл менеджмента;</w:t>
            </w:r>
          </w:p>
          <w:p w14:paraId="45B76F8C"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процесс принятия и реализации управленческих решений;</w:t>
            </w:r>
          </w:p>
          <w:p w14:paraId="293F3A5B"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функции менеджмента в рыночной экономике:</w:t>
            </w:r>
          </w:p>
          <w:p w14:paraId="79AE8F7E"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организацию, планирование, мотивацию и контроль деятельности экономического субъекта;</w:t>
            </w:r>
          </w:p>
          <w:p w14:paraId="38C3DE31"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систему методов управления;</w:t>
            </w:r>
          </w:p>
          <w:p w14:paraId="4D2FDCBC"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методику принятия решений;</w:t>
            </w:r>
          </w:p>
          <w:p w14:paraId="4033F775" w14:textId="77777777" w:rsidR="00774D51" w:rsidRPr="00774D51" w:rsidRDefault="00774D51" w:rsidP="00774D51">
            <w:pPr>
              <w:suppressAutoHyphens/>
              <w:spacing w:after="0"/>
              <w:jc w:val="both"/>
              <w:rPr>
                <w:rFonts w:ascii="Times New Roman" w:hAnsi="Times New Roman"/>
              </w:rPr>
            </w:pPr>
            <w:r w:rsidRPr="00774D51">
              <w:rPr>
                <w:rFonts w:ascii="Times New Roman" w:hAnsi="Times New Roman"/>
              </w:rPr>
              <w:t>стили руководства, коммуникации в организациях, правила эффективного делового общения</w:t>
            </w:r>
          </w:p>
        </w:tc>
      </w:tr>
    </w:tbl>
    <w:p w14:paraId="1E2428BD" w14:textId="77777777" w:rsidR="00E91ABA" w:rsidRDefault="00E91ABA" w:rsidP="00C131E8">
      <w:pPr>
        <w:suppressAutoHyphens/>
        <w:spacing w:after="0" w:line="360" w:lineRule="auto"/>
        <w:ind w:firstLine="658"/>
        <w:rPr>
          <w:rFonts w:ascii="Times New Roman" w:hAnsi="Times New Roman"/>
          <w:b/>
          <w:sz w:val="24"/>
          <w:szCs w:val="24"/>
        </w:rPr>
      </w:pPr>
    </w:p>
    <w:p w14:paraId="4DC53151" w14:textId="77777777" w:rsidR="003344DE" w:rsidRDefault="003344DE" w:rsidP="003344DE">
      <w:pPr>
        <w:suppressAutoHyphens/>
        <w:rPr>
          <w:rFonts w:ascii="Times New Roman" w:hAnsi="Times New Roman"/>
          <w:sz w:val="24"/>
          <w:szCs w:val="24"/>
        </w:rPr>
      </w:pPr>
    </w:p>
    <w:p w14:paraId="3F1A7993" w14:textId="77777777" w:rsidR="0044345E" w:rsidRDefault="0044345E">
      <w:pPr>
        <w:spacing w:after="160" w:line="259" w:lineRule="auto"/>
        <w:rPr>
          <w:rFonts w:ascii="Times New Roman" w:hAnsi="Times New Roman"/>
          <w:b/>
          <w:sz w:val="24"/>
          <w:szCs w:val="24"/>
        </w:rPr>
      </w:pPr>
      <w:r>
        <w:rPr>
          <w:rFonts w:ascii="Times New Roman" w:hAnsi="Times New Roman"/>
          <w:b/>
          <w:sz w:val="24"/>
          <w:szCs w:val="24"/>
        </w:rPr>
        <w:br w:type="page"/>
      </w:r>
    </w:p>
    <w:p w14:paraId="5CB0C4C3" w14:textId="3C41B06F" w:rsidR="003344DE" w:rsidRPr="00D21F35" w:rsidRDefault="003344DE" w:rsidP="00D21F35">
      <w:pPr>
        <w:pStyle w:val="1"/>
        <w:jc w:val="center"/>
        <w:rPr>
          <w:rFonts w:ascii="Times New Roman" w:hAnsi="Times New Roman"/>
          <w:b/>
          <w:color w:val="auto"/>
          <w:sz w:val="24"/>
          <w:szCs w:val="24"/>
        </w:rPr>
      </w:pPr>
      <w:bookmarkStart w:id="2" w:name="_Toc171327316"/>
      <w:r w:rsidRPr="00D21F35">
        <w:rPr>
          <w:rFonts w:ascii="Times New Roman" w:hAnsi="Times New Roman"/>
          <w:b/>
          <w:color w:val="auto"/>
          <w:sz w:val="24"/>
          <w:szCs w:val="24"/>
        </w:rPr>
        <w:lastRenderedPageBreak/>
        <w:t>2. СТРУКТУРА И СОДЕРЖАНИЕ УЧЕБНОЙ ДИСЦИПЛИНЫ</w:t>
      </w:r>
      <w:bookmarkEnd w:id="2"/>
    </w:p>
    <w:p w14:paraId="34356F94" w14:textId="77777777" w:rsidR="00D21F35" w:rsidRDefault="00D21F35" w:rsidP="003344DE">
      <w:pPr>
        <w:suppressAutoHyphens/>
        <w:ind w:firstLine="660"/>
        <w:rPr>
          <w:rFonts w:ascii="Times New Roman" w:hAnsi="Times New Roman"/>
          <w:b/>
          <w:sz w:val="24"/>
          <w:szCs w:val="24"/>
        </w:rPr>
      </w:pPr>
    </w:p>
    <w:p w14:paraId="04795299" w14:textId="77777777" w:rsidR="003344DE" w:rsidRDefault="003344DE" w:rsidP="003344DE">
      <w:pPr>
        <w:suppressAutoHyphens/>
        <w:ind w:firstLine="66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p w14:paraId="2F567050" w14:textId="77777777" w:rsidR="003344DE" w:rsidRPr="00A77F3C" w:rsidRDefault="003344DE" w:rsidP="003344DE">
      <w:pPr>
        <w:spacing w:after="0"/>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8277FA" w14:paraId="55A47D6B" w14:textId="77777777" w:rsidTr="00541E03">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FD07332" w14:textId="77777777" w:rsidR="008277FA" w:rsidRDefault="008277FA" w:rsidP="00541E03">
            <w:pPr>
              <w:spacing w:after="0" w:line="240" w:lineRule="auto"/>
              <w:ind w:left="568"/>
              <w:rPr>
                <w:rFonts w:ascii="Times New Roman" w:hAnsi="Times New Roman"/>
                <w:sz w:val="24"/>
                <w:szCs w:val="24"/>
                <w:lang w:eastAsia="en-US"/>
              </w:rPr>
            </w:pPr>
            <w:r>
              <w:rPr>
                <w:rFonts w:ascii="Times New Roman" w:hAnsi="Times New Roman"/>
                <w:sz w:val="24"/>
                <w:szCs w:val="24"/>
                <w:lang w:eastAsia="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0AE0302A" w14:textId="77777777" w:rsidR="008277FA" w:rsidRDefault="008277FA"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Объем часов</w:t>
            </w:r>
          </w:p>
        </w:tc>
      </w:tr>
      <w:tr w:rsidR="008277FA" w14:paraId="1447AD04" w14:textId="77777777" w:rsidTr="00541E03">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226C5A9F" w14:textId="77777777" w:rsidR="008277FA" w:rsidRDefault="008277FA" w:rsidP="00541E03">
            <w:pPr>
              <w:spacing w:after="0" w:line="240" w:lineRule="auto"/>
              <w:rPr>
                <w:rFonts w:ascii="Times New Roman" w:hAnsi="Times New Roman"/>
                <w:sz w:val="24"/>
                <w:szCs w:val="24"/>
                <w:lang w:eastAsia="en-US"/>
              </w:rPr>
            </w:pPr>
            <w:r>
              <w:rPr>
                <w:rFonts w:ascii="Times New Roman" w:hAnsi="Times New Roman"/>
                <w:b/>
                <w:sz w:val="24"/>
                <w:szCs w:val="24"/>
                <w:lang w:eastAsia="en-US"/>
              </w:rPr>
              <w:t>Объем программы</w:t>
            </w:r>
            <w:r>
              <w:rPr>
                <w:rFonts w:ascii="Times New Roman" w:hAnsi="Times New Roman"/>
                <w:sz w:val="24"/>
                <w:szCs w:val="24"/>
                <w:lang w:eastAsia="en-US"/>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DD5D0E" w14:textId="4D5F8CAE"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66</w:t>
            </w:r>
          </w:p>
        </w:tc>
      </w:tr>
      <w:tr w:rsidR="008277FA" w14:paraId="55FBC2B6" w14:textId="77777777" w:rsidTr="00541E03">
        <w:trPr>
          <w:trHeight w:val="261"/>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CC53E82" w14:textId="77777777" w:rsidR="008277FA" w:rsidRPr="00446714" w:rsidRDefault="008277FA" w:rsidP="00541E03">
            <w:pPr>
              <w:suppressAutoHyphens/>
              <w:spacing w:after="0" w:line="240" w:lineRule="auto"/>
              <w:rPr>
                <w:rFonts w:ascii="Times New Roman" w:hAnsi="Times New Roman"/>
                <w:iCs/>
                <w:sz w:val="24"/>
                <w:szCs w:val="24"/>
                <w:lang w:eastAsia="en-US"/>
              </w:rPr>
            </w:pPr>
            <w:r w:rsidRPr="00446714">
              <w:rPr>
                <w:rFonts w:ascii="Times New Roman" w:hAnsi="Times New Roman"/>
                <w:sz w:val="24"/>
                <w:szCs w:val="24"/>
                <w:lang w:eastAsia="en-US"/>
              </w:rPr>
              <w:t>в том числе:</w:t>
            </w:r>
          </w:p>
        </w:tc>
      </w:tr>
      <w:tr w:rsidR="008277FA" w14:paraId="725EF908" w14:textId="77777777" w:rsidTr="00541E03">
        <w:trPr>
          <w:trHeight w:val="261"/>
        </w:trPr>
        <w:tc>
          <w:tcPr>
            <w:tcW w:w="4073" w:type="pct"/>
            <w:tcBorders>
              <w:top w:val="single" w:sz="6" w:space="0" w:color="000000"/>
              <w:left w:val="single" w:sz="6" w:space="0" w:color="000000"/>
              <w:bottom w:val="single" w:sz="6" w:space="0" w:color="000000"/>
              <w:right w:val="single" w:sz="6" w:space="0" w:color="000000"/>
            </w:tcBorders>
            <w:vAlign w:val="center"/>
          </w:tcPr>
          <w:p w14:paraId="3669B6E1" w14:textId="77777777" w:rsidR="008277FA" w:rsidRPr="00446714"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теоретические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1099ABC2" w14:textId="7E6B61C3" w:rsidR="008277FA" w:rsidRPr="00446714" w:rsidRDefault="00774D51" w:rsidP="00541E03">
            <w:pPr>
              <w:suppressAutoHyphens/>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4DEC0A73" w14:textId="77777777" w:rsidTr="00541E03">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408493A7"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214F4D" w14:textId="53C992A9" w:rsidR="008277FA" w:rsidRPr="00446714" w:rsidRDefault="00507716"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r>
      <w:tr w:rsidR="008277FA" w14:paraId="3ADC7C35" w14:textId="77777777" w:rsidTr="00541E03">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7359B092" w14:textId="77777777" w:rsidR="008277FA" w:rsidRDefault="008277FA" w:rsidP="00541E03">
            <w:pPr>
              <w:suppressAutoHyphen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7C63A" w14:textId="23C4CCD2" w:rsidR="008277FA" w:rsidRPr="00446714" w:rsidRDefault="00774D51" w:rsidP="00541E03">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507716" w14:paraId="32362DF2" w14:textId="77777777" w:rsidTr="00507716">
        <w:trPr>
          <w:trHeight w:val="311"/>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0D348099" w14:textId="6386956C" w:rsidR="00507716" w:rsidRDefault="00507716" w:rsidP="00507716">
            <w:pPr>
              <w:spacing w:after="0" w:line="240" w:lineRule="auto"/>
              <w:rPr>
                <w:rFonts w:ascii="Times New Roman" w:hAnsi="Times New Roman"/>
                <w:sz w:val="24"/>
                <w:szCs w:val="24"/>
                <w:lang w:eastAsia="en-US"/>
              </w:rPr>
            </w:pPr>
            <w:r w:rsidRPr="00E91ABA">
              <w:rPr>
                <w:rFonts w:ascii="Times New Roman" w:hAnsi="Times New Roman"/>
                <w:iCs/>
                <w:sz w:val="24"/>
                <w:szCs w:val="24"/>
                <w:lang w:eastAsia="en-US"/>
              </w:rPr>
              <w:t>Промежуточная аттестация</w:t>
            </w:r>
            <w:r>
              <w:rPr>
                <w:rFonts w:ascii="Times New Roman" w:hAnsi="Times New Roman"/>
                <w:iCs/>
                <w:sz w:val="24"/>
                <w:szCs w:val="24"/>
                <w:lang w:eastAsia="en-US"/>
              </w:rPr>
              <w:t xml:space="preserve"> –</w:t>
            </w:r>
            <w:r w:rsidRPr="00E91ABA">
              <w:rPr>
                <w:rFonts w:ascii="Times New Roman" w:hAnsi="Times New Roman"/>
                <w:iCs/>
                <w:sz w:val="24"/>
                <w:szCs w:val="24"/>
                <w:lang w:eastAsia="en-US"/>
              </w:rPr>
              <w:t xml:space="preserve"> </w:t>
            </w:r>
            <w:r>
              <w:rPr>
                <w:rFonts w:ascii="Times New Roman" w:hAnsi="Times New Roman"/>
                <w:iCs/>
                <w:sz w:val="24"/>
                <w:szCs w:val="24"/>
                <w:lang w:eastAsia="en-US"/>
              </w:rPr>
              <w:t>дифференцированный зачет</w:t>
            </w:r>
          </w:p>
        </w:tc>
      </w:tr>
    </w:tbl>
    <w:p w14:paraId="74E1B52D" w14:textId="77777777" w:rsidR="008277FA" w:rsidRPr="008277FA" w:rsidRDefault="008277FA" w:rsidP="003344DE">
      <w:pPr>
        <w:spacing w:after="0"/>
        <w:rPr>
          <w:rFonts w:ascii="Times New Roman" w:hAnsi="Times New Roman"/>
          <w:b/>
          <w:sz w:val="24"/>
          <w:szCs w:val="24"/>
          <w:lang w:val="en-US"/>
        </w:rPr>
        <w:sectPr w:rsidR="008277FA" w:rsidRPr="008277FA">
          <w:pgSz w:w="11906" w:h="16838"/>
          <w:pgMar w:top="1134" w:right="850" w:bottom="284" w:left="1701" w:header="708" w:footer="708" w:gutter="0"/>
          <w:cols w:space="720"/>
        </w:sectPr>
      </w:pPr>
    </w:p>
    <w:p w14:paraId="221F68C8" w14:textId="74889019" w:rsidR="003344DE" w:rsidRDefault="003344DE" w:rsidP="008D6E6B">
      <w:pPr>
        <w:tabs>
          <w:tab w:val="left" w:pos="13605"/>
        </w:tabs>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r w:rsidR="008D6E6B">
        <w:rPr>
          <w:rFonts w:ascii="Times New Roman" w:hAnsi="Times New Roman"/>
          <w:b/>
          <w:sz w:val="24"/>
          <w:szCs w:val="24"/>
        </w:rPr>
        <w:tab/>
      </w:r>
    </w:p>
    <w:p w14:paraId="08BD4DC4" w14:textId="77777777" w:rsidR="003344DE" w:rsidRPr="00A77F3C" w:rsidRDefault="003344DE" w:rsidP="00AB1898">
      <w:pPr>
        <w:rPr>
          <w:lang w:eastAsia="en-US"/>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8300"/>
        <w:gridCol w:w="2500"/>
        <w:gridCol w:w="2011"/>
      </w:tblGrid>
      <w:tr w:rsidR="00774D51" w:rsidRPr="00774D51" w14:paraId="451C9AB3" w14:textId="77777777" w:rsidTr="00295F57">
        <w:trPr>
          <w:trHeight w:val="20"/>
        </w:trPr>
        <w:tc>
          <w:tcPr>
            <w:tcW w:w="828" w:type="pct"/>
            <w:vAlign w:val="center"/>
          </w:tcPr>
          <w:p w14:paraId="71A18B1E"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Наименование разделов и тем</w:t>
            </w:r>
          </w:p>
        </w:tc>
        <w:tc>
          <w:tcPr>
            <w:tcW w:w="2703" w:type="pct"/>
            <w:vAlign w:val="center"/>
          </w:tcPr>
          <w:p w14:paraId="5D62EE24"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 xml:space="preserve">Содержание учебного материала и формы организации деятельности </w:t>
            </w:r>
            <w:proofErr w:type="gramStart"/>
            <w:r w:rsidRPr="00774D51">
              <w:rPr>
                <w:rFonts w:ascii="Times New Roman" w:hAnsi="Times New Roman"/>
                <w:b/>
                <w:bCs/>
              </w:rPr>
              <w:t>обучающихся</w:t>
            </w:r>
            <w:proofErr w:type="gramEnd"/>
          </w:p>
        </w:tc>
        <w:tc>
          <w:tcPr>
            <w:tcW w:w="814" w:type="pct"/>
            <w:vAlign w:val="center"/>
          </w:tcPr>
          <w:p w14:paraId="3756B8D0" w14:textId="77777777"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 xml:space="preserve">Объем, акад. </w:t>
            </w:r>
            <w:proofErr w:type="gramStart"/>
            <w:r w:rsidRPr="00774D51">
              <w:rPr>
                <w:rFonts w:ascii="Times New Roman" w:hAnsi="Times New Roman"/>
                <w:b/>
                <w:bCs/>
              </w:rPr>
              <w:t>ч</w:t>
            </w:r>
            <w:proofErr w:type="gramEnd"/>
            <w:r w:rsidRPr="00774D51">
              <w:rPr>
                <w:rFonts w:ascii="Times New Roman" w:hAnsi="Times New Roman"/>
                <w:b/>
                <w:bCs/>
              </w:rPr>
              <w:t xml:space="preserve"> / в том числе в форме практической подготовки, акад. ч</w:t>
            </w:r>
          </w:p>
        </w:tc>
        <w:tc>
          <w:tcPr>
            <w:tcW w:w="655" w:type="pct"/>
            <w:vAlign w:val="center"/>
          </w:tcPr>
          <w:p w14:paraId="14FCE652" w14:textId="2306865D" w:rsidR="00774D51" w:rsidRPr="00774D51" w:rsidRDefault="00774D51" w:rsidP="00774D51">
            <w:pPr>
              <w:suppressAutoHyphens/>
              <w:spacing w:after="0"/>
              <w:jc w:val="center"/>
              <w:rPr>
                <w:rFonts w:ascii="Times New Roman" w:hAnsi="Times New Roman"/>
                <w:b/>
                <w:bCs/>
              </w:rPr>
            </w:pPr>
            <w:r w:rsidRPr="00774D51">
              <w:rPr>
                <w:rFonts w:ascii="Times New Roman" w:hAnsi="Times New Roman"/>
                <w:b/>
                <w:bCs/>
              </w:rPr>
              <w:t>Коды компетенций, формированию которых способствует элемент программы</w:t>
            </w:r>
          </w:p>
        </w:tc>
      </w:tr>
      <w:tr w:rsidR="00774D51" w:rsidRPr="00774D51" w14:paraId="6BD71393" w14:textId="77777777" w:rsidTr="00295F57">
        <w:trPr>
          <w:trHeight w:val="77"/>
        </w:trPr>
        <w:tc>
          <w:tcPr>
            <w:tcW w:w="828" w:type="pct"/>
          </w:tcPr>
          <w:p w14:paraId="7567A6BB" w14:textId="77777777" w:rsidR="00774D51" w:rsidRPr="00774D51" w:rsidRDefault="00774D51" w:rsidP="00774D51">
            <w:pPr>
              <w:spacing w:after="0"/>
              <w:jc w:val="center"/>
              <w:rPr>
                <w:rFonts w:ascii="Times New Roman" w:hAnsi="Times New Roman"/>
                <w:b/>
                <w:bCs/>
                <w:i/>
                <w:iCs/>
              </w:rPr>
            </w:pPr>
            <w:r w:rsidRPr="00774D51">
              <w:rPr>
                <w:rFonts w:ascii="Times New Roman" w:hAnsi="Times New Roman"/>
                <w:b/>
                <w:bCs/>
                <w:i/>
                <w:iCs/>
              </w:rPr>
              <w:t>1</w:t>
            </w:r>
          </w:p>
        </w:tc>
        <w:tc>
          <w:tcPr>
            <w:tcW w:w="2703" w:type="pct"/>
          </w:tcPr>
          <w:p w14:paraId="24744EBE" w14:textId="77777777" w:rsidR="00774D51" w:rsidRPr="00774D51" w:rsidRDefault="00774D51" w:rsidP="00774D51">
            <w:pPr>
              <w:spacing w:after="0"/>
              <w:jc w:val="center"/>
              <w:rPr>
                <w:rFonts w:ascii="Times New Roman" w:hAnsi="Times New Roman"/>
                <w:b/>
                <w:bCs/>
                <w:i/>
                <w:iCs/>
              </w:rPr>
            </w:pPr>
            <w:r w:rsidRPr="00774D51">
              <w:rPr>
                <w:rFonts w:ascii="Times New Roman" w:hAnsi="Times New Roman"/>
                <w:b/>
                <w:bCs/>
                <w:i/>
                <w:iCs/>
              </w:rPr>
              <w:t>2</w:t>
            </w:r>
          </w:p>
        </w:tc>
        <w:tc>
          <w:tcPr>
            <w:tcW w:w="814" w:type="pct"/>
          </w:tcPr>
          <w:p w14:paraId="1CFD9DC7" w14:textId="77777777" w:rsidR="00774D51" w:rsidRPr="00774D51" w:rsidRDefault="00774D51" w:rsidP="00774D51">
            <w:pPr>
              <w:spacing w:after="0"/>
              <w:jc w:val="center"/>
              <w:rPr>
                <w:rFonts w:ascii="Times New Roman" w:hAnsi="Times New Roman"/>
                <w:b/>
                <w:bCs/>
                <w:i/>
                <w:iCs/>
              </w:rPr>
            </w:pPr>
            <w:r w:rsidRPr="00774D51">
              <w:rPr>
                <w:rFonts w:ascii="Times New Roman" w:hAnsi="Times New Roman"/>
                <w:b/>
                <w:bCs/>
                <w:i/>
                <w:iCs/>
              </w:rPr>
              <w:t>3</w:t>
            </w:r>
          </w:p>
        </w:tc>
        <w:tc>
          <w:tcPr>
            <w:tcW w:w="655" w:type="pct"/>
            <w:vAlign w:val="center"/>
          </w:tcPr>
          <w:p w14:paraId="489A8B19" w14:textId="77777777" w:rsidR="00774D51" w:rsidRPr="00774D51" w:rsidRDefault="00774D51" w:rsidP="00774D51">
            <w:pPr>
              <w:spacing w:after="0"/>
              <w:jc w:val="center"/>
              <w:rPr>
                <w:rFonts w:ascii="Times New Roman" w:hAnsi="Times New Roman"/>
                <w:b/>
                <w:bCs/>
                <w:i/>
                <w:iCs/>
              </w:rPr>
            </w:pPr>
            <w:r w:rsidRPr="00774D51">
              <w:rPr>
                <w:rFonts w:ascii="Times New Roman" w:hAnsi="Times New Roman"/>
                <w:b/>
                <w:bCs/>
                <w:i/>
                <w:iCs/>
              </w:rPr>
              <w:t>4</w:t>
            </w:r>
          </w:p>
        </w:tc>
      </w:tr>
      <w:tr w:rsidR="00774D51" w:rsidRPr="00774D51" w14:paraId="489DFEF8" w14:textId="77777777" w:rsidTr="00295F57">
        <w:trPr>
          <w:trHeight w:val="20"/>
        </w:trPr>
        <w:tc>
          <w:tcPr>
            <w:tcW w:w="3531" w:type="pct"/>
            <w:gridSpan w:val="2"/>
          </w:tcPr>
          <w:p w14:paraId="3516D1E8" w14:textId="77777777" w:rsidR="00774D51" w:rsidRPr="00774D51" w:rsidRDefault="00774D51" w:rsidP="00774D51">
            <w:pPr>
              <w:spacing w:after="0"/>
              <w:jc w:val="both"/>
              <w:rPr>
                <w:rFonts w:ascii="Times New Roman" w:hAnsi="Times New Roman"/>
                <w:b/>
                <w:bCs/>
              </w:rPr>
            </w:pPr>
            <w:r w:rsidRPr="00774D51">
              <w:rPr>
                <w:rFonts w:ascii="Times New Roman" w:hAnsi="Times New Roman"/>
                <w:b/>
                <w:bCs/>
              </w:rPr>
              <w:t>Раздел 1. Основы менеджмента организации</w:t>
            </w:r>
          </w:p>
        </w:tc>
        <w:tc>
          <w:tcPr>
            <w:tcW w:w="814" w:type="pct"/>
            <w:vAlign w:val="center"/>
          </w:tcPr>
          <w:p w14:paraId="477F9383" w14:textId="1F3FA963" w:rsidR="00774D51" w:rsidRPr="00774D51" w:rsidRDefault="006C20A2" w:rsidP="00774D51">
            <w:pPr>
              <w:suppressAutoHyphens/>
              <w:spacing w:after="0"/>
              <w:jc w:val="center"/>
              <w:rPr>
                <w:rFonts w:ascii="Times New Roman" w:hAnsi="Times New Roman"/>
                <w:b/>
              </w:rPr>
            </w:pPr>
            <w:r>
              <w:rPr>
                <w:rFonts w:ascii="Times New Roman" w:hAnsi="Times New Roman"/>
                <w:b/>
              </w:rPr>
              <w:t>26/14</w:t>
            </w:r>
          </w:p>
        </w:tc>
        <w:tc>
          <w:tcPr>
            <w:tcW w:w="655" w:type="pct"/>
            <w:vAlign w:val="center"/>
          </w:tcPr>
          <w:p w14:paraId="044AE774" w14:textId="77777777" w:rsidR="00774D51" w:rsidRPr="00774D51" w:rsidRDefault="00774D51" w:rsidP="00774D51">
            <w:pPr>
              <w:spacing w:after="0"/>
              <w:jc w:val="center"/>
              <w:rPr>
                <w:rFonts w:ascii="Times New Roman" w:hAnsi="Times New Roman"/>
                <w:bCs/>
              </w:rPr>
            </w:pPr>
          </w:p>
        </w:tc>
      </w:tr>
      <w:tr w:rsidR="00774D51" w:rsidRPr="00774D51" w14:paraId="051D9F86" w14:textId="77777777" w:rsidTr="00295F57">
        <w:trPr>
          <w:trHeight w:val="20"/>
        </w:trPr>
        <w:tc>
          <w:tcPr>
            <w:tcW w:w="828" w:type="pct"/>
            <w:vMerge w:val="restart"/>
          </w:tcPr>
          <w:p w14:paraId="704B41EA" w14:textId="77777777" w:rsidR="00774D51" w:rsidRPr="00774D51" w:rsidRDefault="00774D51" w:rsidP="00774D51">
            <w:pPr>
              <w:spacing w:after="0"/>
              <w:rPr>
                <w:rFonts w:ascii="Times New Roman" w:hAnsi="Times New Roman"/>
                <w:b/>
                <w:bCs/>
              </w:rPr>
            </w:pPr>
            <w:r w:rsidRPr="00774D51">
              <w:rPr>
                <w:rFonts w:ascii="Times New Roman" w:hAnsi="Times New Roman"/>
                <w:b/>
                <w:bCs/>
              </w:rPr>
              <w:t>Тема 1.1. Сущность и характерные черты современного менеджмента</w:t>
            </w:r>
          </w:p>
        </w:tc>
        <w:tc>
          <w:tcPr>
            <w:tcW w:w="2703" w:type="pct"/>
          </w:tcPr>
          <w:p w14:paraId="122C9556" w14:textId="77777777" w:rsidR="00774D51" w:rsidRPr="00774D51" w:rsidRDefault="00774D51" w:rsidP="00774D51">
            <w:pPr>
              <w:spacing w:after="0"/>
              <w:rPr>
                <w:rFonts w:ascii="Times New Roman" w:hAnsi="Times New Roman"/>
                <w:b/>
                <w:bCs/>
                <w:i/>
              </w:rPr>
            </w:pPr>
            <w:r w:rsidRPr="00774D51">
              <w:rPr>
                <w:rFonts w:ascii="Times New Roman" w:hAnsi="Times New Roman"/>
                <w:b/>
                <w:bCs/>
              </w:rPr>
              <w:t>Содержание учебного материала</w:t>
            </w:r>
          </w:p>
        </w:tc>
        <w:tc>
          <w:tcPr>
            <w:tcW w:w="814" w:type="pct"/>
            <w:vAlign w:val="center"/>
          </w:tcPr>
          <w:p w14:paraId="5369CA4D" w14:textId="073C0B5B" w:rsidR="00774D51" w:rsidRPr="00774D51" w:rsidRDefault="006C20A2" w:rsidP="00774D51">
            <w:pPr>
              <w:suppressAutoHyphens/>
              <w:spacing w:after="0"/>
              <w:jc w:val="center"/>
              <w:rPr>
                <w:rFonts w:ascii="Times New Roman" w:hAnsi="Times New Roman"/>
                <w:b/>
              </w:rPr>
            </w:pPr>
            <w:r>
              <w:rPr>
                <w:rFonts w:ascii="Times New Roman" w:hAnsi="Times New Roman"/>
                <w:b/>
              </w:rPr>
              <w:t>6</w:t>
            </w:r>
          </w:p>
        </w:tc>
        <w:tc>
          <w:tcPr>
            <w:tcW w:w="655" w:type="pct"/>
            <w:vMerge w:val="restart"/>
            <w:vAlign w:val="center"/>
          </w:tcPr>
          <w:p w14:paraId="1C82BF72" w14:textId="77777777" w:rsidR="00774D51" w:rsidRPr="00774D51" w:rsidRDefault="00774D51" w:rsidP="00774D51">
            <w:pPr>
              <w:spacing w:after="0"/>
              <w:jc w:val="center"/>
              <w:rPr>
                <w:rFonts w:ascii="Times New Roman" w:hAnsi="Times New Roman"/>
                <w:bCs/>
              </w:rPr>
            </w:pPr>
            <w:r w:rsidRPr="00774D51">
              <w:rPr>
                <w:rFonts w:ascii="Times New Roman" w:hAnsi="Times New Roman"/>
                <w:bCs/>
              </w:rPr>
              <w:t>ПК.4.1, ПК.4.3,</w:t>
            </w:r>
          </w:p>
          <w:p w14:paraId="5EF7393A"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01, ОК 02,</w:t>
            </w:r>
          </w:p>
          <w:p w14:paraId="4D5B447B"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03, ОК 04,</w:t>
            </w:r>
          </w:p>
          <w:p w14:paraId="415EF76E"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05</w:t>
            </w:r>
          </w:p>
          <w:p w14:paraId="7346FB25" w14:textId="77777777" w:rsidR="00774D51" w:rsidRPr="00774D51" w:rsidRDefault="00774D51" w:rsidP="00774D51">
            <w:pPr>
              <w:spacing w:after="0"/>
              <w:jc w:val="center"/>
              <w:rPr>
                <w:rFonts w:ascii="Times New Roman" w:hAnsi="Times New Roman"/>
                <w:bCs/>
              </w:rPr>
            </w:pPr>
          </w:p>
        </w:tc>
      </w:tr>
      <w:tr w:rsidR="00774D51" w:rsidRPr="00774D51" w14:paraId="561F2725" w14:textId="77777777" w:rsidTr="00295F57">
        <w:trPr>
          <w:trHeight w:val="1455"/>
        </w:trPr>
        <w:tc>
          <w:tcPr>
            <w:tcW w:w="828" w:type="pct"/>
            <w:vMerge/>
          </w:tcPr>
          <w:p w14:paraId="5C7D8C81" w14:textId="77777777" w:rsidR="00774D51" w:rsidRPr="00774D51" w:rsidRDefault="00774D51" w:rsidP="00774D51">
            <w:pPr>
              <w:spacing w:after="0"/>
              <w:rPr>
                <w:rFonts w:ascii="Times New Roman" w:hAnsi="Times New Roman"/>
                <w:b/>
                <w:bCs/>
                <w:i/>
              </w:rPr>
            </w:pPr>
          </w:p>
        </w:tc>
        <w:tc>
          <w:tcPr>
            <w:tcW w:w="2703" w:type="pct"/>
          </w:tcPr>
          <w:p w14:paraId="57840CE0" w14:textId="77777777" w:rsidR="00774D51" w:rsidRPr="00774D51" w:rsidRDefault="00774D51" w:rsidP="00774D51">
            <w:pPr>
              <w:spacing w:after="0"/>
              <w:jc w:val="both"/>
              <w:rPr>
                <w:rFonts w:ascii="Times New Roman" w:hAnsi="Times New Roman"/>
                <w:b/>
                <w:bCs/>
              </w:rPr>
            </w:pPr>
            <w:r w:rsidRPr="00774D51">
              <w:rPr>
                <w:rFonts w:ascii="Times New Roman" w:hAnsi="Times New Roman"/>
                <w:bCs/>
              </w:rPr>
              <w:t xml:space="preserve">Условия и предпосылки возникновения менеджмента. История развития менеджмента. Школы менеджмента, их характерные черты. Национальные особенности менеджмента. Качества, необходимые менеджеру. Менеджмент – наука, искусство и практика. Менеджмент как многоаспектный процесс. Функции, принципы и методы менеджмента.  </w:t>
            </w:r>
          </w:p>
        </w:tc>
        <w:tc>
          <w:tcPr>
            <w:tcW w:w="814" w:type="pct"/>
            <w:vAlign w:val="center"/>
          </w:tcPr>
          <w:p w14:paraId="7FEEC94F" w14:textId="1D8C15B1" w:rsidR="00774D51" w:rsidRPr="00774D51" w:rsidRDefault="00774D51" w:rsidP="00774D51">
            <w:pPr>
              <w:suppressAutoHyphens/>
              <w:spacing w:after="0"/>
              <w:jc w:val="center"/>
              <w:rPr>
                <w:rFonts w:ascii="Times New Roman" w:hAnsi="Times New Roman"/>
                <w:bCs/>
              </w:rPr>
            </w:pPr>
            <w:r>
              <w:rPr>
                <w:rFonts w:ascii="Times New Roman" w:hAnsi="Times New Roman"/>
                <w:bCs/>
              </w:rPr>
              <w:t>4</w:t>
            </w:r>
          </w:p>
        </w:tc>
        <w:tc>
          <w:tcPr>
            <w:tcW w:w="655" w:type="pct"/>
            <w:vMerge/>
            <w:vAlign w:val="center"/>
          </w:tcPr>
          <w:p w14:paraId="06ADD709" w14:textId="77777777" w:rsidR="00774D51" w:rsidRPr="00774D51" w:rsidRDefault="00774D51" w:rsidP="00774D51">
            <w:pPr>
              <w:spacing w:after="0"/>
              <w:jc w:val="center"/>
              <w:rPr>
                <w:rFonts w:ascii="Times New Roman" w:hAnsi="Times New Roman"/>
                <w:bCs/>
              </w:rPr>
            </w:pPr>
          </w:p>
        </w:tc>
      </w:tr>
      <w:tr w:rsidR="00774D51" w:rsidRPr="00774D51" w14:paraId="45A4322B" w14:textId="77777777" w:rsidTr="00774D51">
        <w:trPr>
          <w:trHeight w:val="367"/>
        </w:trPr>
        <w:tc>
          <w:tcPr>
            <w:tcW w:w="828" w:type="pct"/>
            <w:vMerge/>
          </w:tcPr>
          <w:p w14:paraId="33C1CAF2" w14:textId="77777777" w:rsidR="00774D51" w:rsidRPr="00774D51" w:rsidRDefault="00774D51" w:rsidP="00774D51">
            <w:pPr>
              <w:spacing w:after="0"/>
              <w:rPr>
                <w:rFonts w:ascii="Times New Roman" w:hAnsi="Times New Roman"/>
                <w:b/>
                <w:bCs/>
                <w:i/>
              </w:rPr>
            </w:pPr>
          </w:p>
        </w:tc>
        <w:tc>
          <w:tcPr>
            <w:tcW w:w="2703" w:type="pct"/>
          </w:tcPr>
          <w:p w14:paraId="2C937FAE" w14:textId="180BD5DF" w:rsidR="00774D51" w:rsidRPr="00774D51" w:rsidRDefault="00774D51" w:rsidP="00774D51">
            <w:pPr>
              <w:spacing w:after="0"/>
              <w:jc w:val="both"/>
              <w:rPr>
                <w:rFonts w:ascii="Times New Roman" w:hAnsi="Times New Roman"/>
                <w:bCs/>
              </w:rPr>
            </w:pPr>
            <w:r w:rsidRPr="00774D51">
              <w:rPr>
                <w:rFonts w:ascii="Times New Roman" w:hAnsi="Times New Roman"/>
                <w:b/>
                <w:bCs/>
              </w:rPr>
              <w:t>В том числе практических занятий</w:t>
            </w:r>
          </w:p>
        </w:tc>
        <w:tc>
          <w:tcPr>
            <w:tcW w:w="814" w:type="pct"/>
            <w:vAlign w:val="center"/>
          </w:tcPr>
          <w:p w14:paraId="319600EA" w14:textId="19189B24" w:rsidR="00774D51" w:rsidRDefault="00774D51" w:rsidP="00774D51">
            <w:pPr>
              <w:suppressAutoHyphens/>
              <w:spacing w:after="0"/>
              <w:jc w:val="center"/>
              <w:rPr>
                <w:rFonts w:ascii="Times New Roman" w:hAnsi="Times New Roman"/>
                <w:bCs/>
              </w:rPr>
            </w:pPr>
            <w:r>
              <w:rPr>
                <w:rFonts w:ascii="Times New Roman" w:hAnsi="Times New Roman"/>
                <w:bCs/>
              </w:rPr>
              <w:t>2</w:t>
            </w:r>
          </w:p>
        </w:tc>
        <w:tc>
          <w:tcPr>
            <w:tcW w:w="655" w:type="pct"/>
            <w:vMerge/>
            <w:vAlign w:val="center"/>
          </w:tcPr>
          <w:p w14:paraId="62ADEE84" w14:textId="77777777" w:rsidR="00774D51" w:rsidRPr="00774D51" w:rsidRDefault="00774D51" w:rsidP="00774D51">
            <w:pPr>
              <w:spacing w:after="0"/>
              <w:jc w:val="center"/>
              <w:rPr>
                <w:rFonts w:ascii="Times New Roman" w:hAnsi="Times New Roman"/>
                <w:bCs/>
              </w:rPr>
            </w:pPr>
          </w:p>
        </w:tc>
      </w:tr>
      <w:tr w:rsidR="00774D51" w:rsidRPr="00774D51" w14:paraId="7601C564" w14:textId="77777777" w:rsidTr="00774D51">
        <w:trPr>
          <w:trHeight w:val="259"/>
        </w:trPr>
        <w:tc>
          <w:tcPr>
            <w:tcW w:w="828" w:type="pct"/>
            <w:vMerge/>
          </w:tcPr>
          <w:p w14:paraId="1B551A82" w14:textId="77777777" w:rsidR="00774D51" w:rsidRPr="00774D51" w:rsidRDefault="00774D51" w:rsidP="00774D51">
            <w:pPr>
              <w:spacing w:after="0"/>
              <w:rPr>
                <w:rFonts w:ascii="Times New Roman" w:hAnsi="Times New Roman"/>
                <w:b/>
                <w:bCs/>
                <w:i/>
              </w:rPr>
            </w:pPr>
          </w:p>
        </w:tc>
        <w:tc>
          <w:tcPr>
            <w:tcW w:w="2703" w:type="pct"/>
          </w:tcPr>
          <w:p w14:paraId="2AE6BD97" w14:textId="6004605C" w:rsidR="00774D51" w:rsidRPr="00774D51" w:rsidRDefault="00774D51" w:rsidP="00774D51">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 Анализ школ управления</w:t>
            </w:r>
          </w:p>
        </w:tc>
        <w:tc>
          <w:tcPr>
            <w:tcW w:w="814" w:type="pct"/>
            <w:vAlign w:val="center"/>
          </w:tcPr>
          <w:p w14:paraId="71040934" w14:textId="22F190AD" w:rsidR="00774D51" w:rsidRDefault="00774D51" w:rsidP="00774D51">
            <w:pPr>
              <w:suppressAutoHyphens/>
              <w:spacing w:after="0"/>
              <w:jc w:val="center"/>
              <w:rPr>
                <w:rFonts w:ascii="Times New Roman" w:hAnsi="Times New Roman"/>
                <w:bCs/>
              </w:rPr>
            </w:pPr>
            <w:r>
              <w:rPr>
                <w:rFonts w:ascii="Times New Roman" w:hAnsi="Times New Roman"/>
                <w:bCs/>
              </w:rPr>
              <w:t>2</w:t>
            </w:r>
          </w:p>
        </w:tc>
        <w:tc>
          <w:tcPr>
            <w:tcW w:w="655" w:type="pct"/>
            <w:vMerge/>
            <w:vAlign w:val="center"/>
          </w:tcPr>
          <w:p w14:paraId="42E2130E" w14:textId="77777777" w:rsidR="00774D51" w:rsidRPr="00774D51" w:rsidRDefault="00774D51" w:rsidP="00774D51">
            <w:pPr>
              <w:spacing w:after="0"/>
              <w:jc w:val="center"/>
              <w:rPr>
                <w:rFonts w:ascii="Times New Roman" w:hAnsi="Times New Roman"/>
                <w:bCs/>
              </w:rPr>
            </w:pPr>
          </w:p>
        </w:tc>
      </w:tr>
      <w:tr w:rsidR="00774D51" w:rsidRPr="00774D51" w14:paraId="3903EDA7" w14:textId="77777777" w:rsidTr="00295F57">
        <w:trPr>
          <w:trHeight w:val="96"/>
        </w:trPr>
        <w:tc>
          <w:tcPr>
            <w:tcW w:w="828" w:type="pct"/>
            <w:vMerge w:val="restart"/>
          </w:tcPr>
          <w:p w14:paraId="042D9D19" w14:textId="77777777" w:rsidR="00774D51" w:rsidRPr="00774D51" w:rsidRDefault="00774D51" w:rsidP="00774D51">
            <w:pPr>
              <w:spacing w:after="0"/>
              <w:rPr>
                <w:rFonts w:ascii="Times New Roman" w:hAnsi="Times New Roman"/>
                <w:b/>
                <w:bCs/>
              </w:rPr>
            </w:pPr>
            <w:r w:rsidRPr="00774D51">
              <w:rPr>
                <w:rFonts w:ascii="Times New Roman" w:hAnsi="Times New Roman"/>
                <w:b/>
                <w:bCs/>
              </w:rPr>
              <w:t>Тема 1.2. Внешняя и внутренняя среда организации</w:t>
            </w:r>
          </w:p>
        </w:tc>
        <w:tc>
          <w:tcPr>
            <w:tcW w:w="2703" w:type="pct"/>
          </w:tcPr>
          <w:p w14:paraId="64F075B6" w14:textId="77777777" w:rsidR="00774D51" w:rsidRPr="00774D51" w:rsidRDefault="00774D51" w:rsidP="00774D51">
            <w:pPr>
              <w:spacing w:after="0"/>
              <w:rPr>
                <w:rFonts w:ascii="Times New Roman" w:hAnsi="Times New Roman"/>
                <w:b/>
                <w:bCs/>
              </w:rPr>
            </w:pPr>
            <w:r w:rsidRPr="00774D51">
              <w:rPr>
                <w:rFonts w:ascii="Times New Roman" w:hAnsi="Times New Roman"/>
                <w:b/>
                <w:bCs/>
              </w:rPr>
              <w:t xml:space="preserve">Содержание учебного материала </w:t>
            </w:r>
          </w:p>
        </w:tc>
        <w:tc>
          <w:tcPr>
            <w:tcW w:w="814" w:type="pct"/>
            <w:vAlign w:val="center"/>
          </w:tcPr>
          <w:p w14:paraId="77E0B8B5" w14:textId="1363FE53" w:rsidR="00774D51" w:rsidRPr="00774D51" w:rsidRDefault="006C20A2" w:rsidP="00774D51">
            <w:pPr>
              <w:spacing w:after="0"/>
              <w:jc w:val="center"/>
              <w:rPr>
                <w:rFonts w:ascii="Times New Roman" w:hAnsi="Times New Roman"/>
                <w:b/>
              </w:rPr>
            </w:pPr>
            <w:r>
              <w:rPr>
                <w:rFonts w:ascii="Times New Roman" w:hAnsi="Times New Roman"/>
                <w:b/>
              </w:rPr>
              <w:t>8</w:t>
            </w:r>
          </w:p>
        </w:tc>
        <w:tc>
          <w:tcPr>
            <w:tcW w:w="655" w:type="pct"/>
            <w:vMerge/>
            <w:vAlign w:val="center"/>
          </w:tcPr>
          <w:p w14:paraId="031ADFAF" w14:textId="77777777" w:rsidR="00774D51" w:rsidRPr="00774D51" w:rsidRDefault="00774D51" w:rsidP="00774D51">
            <w:pPr>
              <w:spacing w:after="0"/>
              <w:jc w:val="center"/>
              <w:rPr>
                <w:rFonts w:ascii="Times New Roman" w:hAnsi="Times New Roman"/>
                <w:bCs/>
              </w:rPr>
            </w:pPr>
          </w:p>
        </w:tc>
      </w:tr>
      <w:tr w:rsidR="00774D51" w:rsidRPr="00774D51" w14:paraId="67DC8E48" w14:textId="77777777" w:rsidTr="00295F57">
        <w:trPr>
          <w:trHeight w:val="1455"/>
        </w:trPr>
        <w:tc>
          <w:tcPr>
            <w:tcW w:w="828" w:type="pct"/>
            <w:vMerge/>
          </w:tcPr>
          <w:p w14:paraId="66C0F889" w14:textId="77777777" w:rsidR="00774D51" w:rsidRPr="00774D51" w:rsidRDefault="00774D51" w:rsidP="00774D51">
            <w:pPr>
              <w:spacing w:after="0"/>
              <w:rPr>
                <w:rFonts w:ascii="Times New Roman" w:hAnsi="Times New Roman"/>
                <w:b/>
                <w:bCs/>
              </w:rPr>
            </w:pPr>
          </w:p>
        </w:tc>
        <w:tc>
          <w:tcPr>
            <w:tcW w:w="2703" w:type="pct"/>
          </w:tcPr>
          <w:p w14:paraId="140B7A96" w14:textId="77777777" w:rsidR="00774D51" w:rsidRPr="00774D51" w:rsidRDefault="00774D51" w:rsidP="00774D51">
            <w:pPr>
              <w:spacing w:after="0"/>
              <w:jc w:val="both"/>
              <w:rPr>
                <w:rFonts w:ascii="Times New Roman" w:hAnsi="Times New Roman"/>
                <w:b/>
                <w:bCs/>
              </w:rPr>
            </w:pPr>
            <w:r w:rsidRPr="00774D51">
              <w:rPr>
                <w:rFonts w:ascii="Times New Roman" w:hAnsi="Times New Roman"/>
                <w:bCs/>
              </w:rPr>
              <w:t xml:space="preserve">Организация как социотехническая система. Основные ресурсы организации. Жизненный цикл организации.  Внешняя среда и ее элементы. Внутренняя среда, ее основные внутренние переменные. Факторы внешней среды и их влияние на организацию. Микро- и макросреда. Внутренние переменные организации. Цели, задачи, структура, технология, люди. Критерии успеха организации. </w:t>
            </w:r>
            <w:proofErr w:type="spellStart"/>
            <w:r w:rsidRPr="00774D51">
              <w:rPr>
                <w:rFonts w:ascii="Times New Roman" w:hAnsi="Times New Roman"/>
                <w:bCs/>
              </w:rPr>
              <w:t>Swot</w:t>
            </w:r>
            <w:proofErr w:type="spellEnd"/>
            <w:r w:rsidRPr="00774D51">
              <w:rPr>
                <w:rFonts w:ascii="Times New Roman" w:hAnsi="Times New Roman"/>
                <w:bCs/>
              </w:rPr>
              <w:t xml:space="preserve">-анализ. </w:t>
            </w:r>
          </w:p>
        </w:tc>
        <w:tc>
          <w:tcPr>
            <w:tcW w:w="814" w:type="pct"/>
            <w:vAlign w:val="center"/>
          </w:tcPr>
          <w:p w14:paraId="176A85AA" w14:textId="14B13238" w:rsidR="00774D51" w:rsidRPr="00774D51" w:rsidRDefault="00774D51"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6C9694EF" w14:textId="77777777" w:rsidR="00774D51" w:rsidRPr="00774D51" w:rsidRDefault="00774D51" w:rsidP="00774D51">
            <w:pPr>
              <w:spacing w:after="0"/>
              <w:jc w:val="center"/>
              <w:rPr>
                <w:rFonts w:ascii="Times New Roman" w:hAnsi="Times New Roman"/>
                <w:bCs/>
              </w:rPr>
            </w:pPr>
          </w:p>
        </w:tc>
      </w:tr>
      <w:tr w:rsidR="00774D51" w:rsidRPr="00774D51" w14:paraId="26726247" w14:textId="77777777" w:rsidTr="00295F57">
        <w:trPr>
          <w:trHeight w:val="20"/>
        </w:trPr>
        <w:tc>
          <w:tcPr>
            <w:tcW w:w="828" w:type="pct"/>
            <w:vMerge/>
          </w:tcPr>
          <w:p w14:paraId="134B4AEF" w14:textId="77777777" w:rsidR="00774D51" w:rsidRPr="00774D51" w:rsidRDefault="00774D51" w:rsidP="00774D51">
            <w:pPr>
              <w:spacing w:after="0"/>
              <w:rPr>
                <w:rFonts w:ascii="Times New Roman" w:hAnsi="Times New Roman"/>
                <w:b/>
                <w:bCs/>
              </w:rPr>
            </w:pPr>
          </w:p>
        </w:tc>
        <w:tc>
          <w:tcPr>
            <w:tcW w:w="2703" w:type="pct"/>
          </w:tcPr>
          <w:p w14:paraId="4A866015" w14:textId="77777777" w:rsidR="00774D51" w:rsidRPr="00774D51" w:rsidRDefault="00774D51" w:rsidP="00774D51">
            <w:pPr>
              <w:spacing w:after="0"/>
              <w:rPr>
                <w:rFonts w:ascii="Times New Roman" w:hAnsi="Times New Roman"/>
                <w:b/>
              </w:rPr>
            </w:pPr>
            <w:r w:rsidRPr="00774D51">
              <w:rPr>
                <w:rFonts w:ascii="Times New Roman" w:hAnsi="Times New Roman"/>
                <w:b/>
                <w:bCs/>
              </w:rPr>
              <w:t>В том числе практических занятий</w:t>
            </w:r>
          </w:p>
        </w:tc>
        <w:tc>
          <w:tcPr>
            <w:tcW w:w="814" w:type="pct"/>
            <w:vAlign w:val="center"/>
          </w:tcPr>
          <w:p w14:paraId="2020D461" w14:textId="4A24ABF7" w:rsidR="00774D51" w:rsidRPr="00774D51" w:rsidRDefault="00340137"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26806368" w14:textId="77777777" w:rsidR="00774D51" w:rsidRPr="00774D51" w:rsidRDefault="00774D51" w:rsidP="00774D51">
            <w:pPr>
              <w:spacing w:after="0"/>
              <w:jc w:val="center"/>
              <w:rPr>
                <w:rFonts w:ascii="Times New Roman" w:hAnsi="Times New Roman"/>
                <w:bCs/>
              </w:rPr>
            </w:pPr>
          </w:p>
        </w:tc>
      </w:tr>
      <w:tr w:rsidR="00774D51" w:rsidRPr="00774D51" w14:paraId="308891A2" w14:textId="77777777" w:rsidTr="00295F57">
        <w:trPr>
          <w:trHeight w:val="70"/>
        </w:trPr>
        <w:tc>
          <w:tcPr>
            <w:tcW w:w="828" w:type="pct"/>
            <w:vMerge/>
          </w:tcPr>
          <w:p w14:paraId="0D30FAF0" w14:textId="77777777" w:rsidR="00774D51" w:rsidRPr="00774D51" w:rsidRDefault="00774D51" w:rsidP="00774D51">
            <w:pPr>
              <w:spacing w:after="0"/>
              <w:rPr>
                <w:rFonts w:ascii="Times New Roman" w:hAnsi="Times New Roman"/>
                <w:b/>
                <w:bCs/>
              </w:rPr>
            </w:pPr>
          </w:p>
        </w:tc>
        <w:tc>
          <w:tcPr>
            <w:tcW w:w="2703" w:type="pct"/>
          </w:tcPr>
          <w:p w14:paraId="2B17850F" w14:textId="63A70F53" w:rsidR="00774D51" w:rsidRPr="00774D51" w:rsidRDefault="00774D51" w:rsidP="00774D51">
            <w:pPr>
              <w:spacing w:after="0"/>
              <w:jc w:val="both"/>
              <w:rPr>
                <w:rFonts w:ascii="Times New Roman" w:hAnsi="Times New Roman"/>
                <w:b/>
              </w:rPr>
            </w:pPr>
            <w:proofErr w:type="gramStart"/>
            <w:r>
              <w:rPr>
                <w:rFonts w:ascii="Times New Roman" w:hAnsi="Times New Roman"/>
                <w:bCs/>
              </w:rPr>
              <w:t>ПР</w:t>
            </w:r>
            <w:proofErr w:type="gramEnd"/>
            <w:r>
              <w:rPr>
                <w:rFonts w:ascii="Times New Roman" w:hAnsi="Times New Roman"/>
                <w:bCs/>
              </w:rPr>
              <w:t xml:space="preserve"> №2</w:t>
            </w:r>
            <w:r w:rsidRPr="00774D51">
              <w:rPr>
                <w:rFonts w:ascii="Times New Roman" w:hAnsi="Times New Roman"/>
                <w:bCs/>
              </w:rPr>
              <w:t xml:space="preserve"> Проведение </w:t>
            </w:r>
            <w:r w:rsidRPr="00774D51">
              <w:rPr>
                <w:rFonts w:ascii="Times New Roman" w:hAnsi="Times New Roman"/>
                <w:bCs/>
                <w:lang w:val="en-US"/>
              </w:rPr>
              <w:t>SWOT</w:t>
            </w:r>
            <w:r w:rsidRPr="00774D51">
              <w:rPr>
                <w:rFonts w:ascii="Times New Roman" w:hAnsi="Times New Roman"/>
                <w:bCs/>
              </w:rPr>
              <w:t>-анализа организации</w:t>
            </w:r>
          </w:p>
        </w:tc>
        <w:tc>
          <w:tcPr>
            <w:tcW w:w="814" w:type="pct"/>
            <w:vAlign w:val="center"/>
          </w:tcPr>
          <w:p w14:paraId="405848F2" w14:textId="7D923E9C" w:rsidR="00774D51" w:rsidRPr="00774D51" w:rsidRDefault="00774D51"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15F3441C" w14:textId="77777777" w:rsidR="00774D51" w:rsidRPr="00774D51" w:rsidRDefault="00774D51" w:rsidP="00774D51">
            <w:pPr>
              <w:spacing w:after="0"/>
              <w:jc w:val="center"/>
              <w:rPr>
                <w:rFonts w:ascii="Times New Roman" w:hAnsi="Times New Roman"/>
                <w:bCs/>
              </w:rPr>
            </w:pPr>
          </w:p>
        </w:tc>
      </w:tr>
      <w:tr w:rsidR="00F46550" w:rsidRPr="00774D51" w14:paraId="0CB81A08" w14:textId="77777777" w:rsidTr="00295F57">
        <w:trPr>
          <w:trHeight w:val="20"/>
        </w:trPr>
        <w:tc>
          <w:tcPr>
            <w:tcW w:w="828" w:type="pct"/>
            <w:vMerge w:val="restart"/>
          </w:tcPr>
          <w:p w14:paraId="0247B4D2" w14:textId="77777777" w:rsidR="00F46550" w:rsidRPr="00774D51" w:rsidRDefault="00F46550" w:rsidP="00774D51">
            <w:pPr>
              <w:spacing w:after="0"/>
              <w:rPr>
                <w:rFonts w:ascii="Times New Roman" w:hAnsi="Times New Roman"/>
                <w:b/>
                <w:bCs/>
              </w:rPr>
            </w:pPr>
            <w:r w:rsidRPr="00774D51">
              <w:rPr>
                <w:rFonts w:ascii="Times New Roman" w:hAnsi="Times New Roman"/>
                <w:b/>
                <w:bCs/>
              </w:rPr>
              <w:t xml:space="preserve">Тема 1.3. Цикл </w:t>
            </w:r>
            <w:r w:rsidRPr="00774D51">
              <w:rPr>
                <w:rFonts w:ascii="Times New Roman" w:hAnsi="Times New Roman"/>
                <w:b/>
                <w:bCs/>
              </w:rPr>
              <w:lastRenderedPageBreak/>
              <w:t>менеджмента</w:t>
            </w:r>
          </w:p>
        </w:tc>
        <w:tc>
          <w:tcPr>
            <w:tcW w:w="2703" w:type="pct"/>
          </w:tcPr>
          <w:p w14:paraId="13F07BE9" w14:textId="77777777" w:rsidR="00F46550" w:rsidRPr="00774D51" w:rsidRDefault="00F46550" w:rsidP="00774D51">
            <w:pPr>
              <w:spacing w:after="0"/>
              <w:rPr>
                <w:rFonts w:ascii="Times New Roman" w:hAnsi="Times New Roman"/>
                <w:b/>
                <w:bCs/>
              </w:rPr>
            </w:pPr>
            <w:r w:rsidRPr="00774D51">
              <w:rPr>
                <w:rFonts w:ascii="Times New Roman" w:hAnsi="Times New Roman"/>
                <w:b/>
                <w:bCs/>
              </w:rPr>
              <w:lastRenderedPageBreak/>
              <w:t>Содержание учебного материала</w:t>
            </w:r>
          </w:p>
        </w:tc>
        <w:tc>
          <w:tcPr>
            <w:tcW w:w="814" w:type="pct"/>
            <w:vAlign w:val="center"/>
          </w:tcPr>
          <w:p w14:paraId="0BCE6627" w14:textId="3DB78932" w:rsidR="00F46550" w:rsidRPr="00774D51" w:rsidRDefault="006C20A2" w:rsidP="00774D51">
            <w:pPr>
              <w:spacing w:after="0"/>
              <w:jc w:val="center"/>
              <w:rPr>
                <w:rFonts w:ascii="Times New Roman" w:hAnsi="Times New Roman"/>
                <w:b/>
              </w:rPr>
            </w:pPr>
            <w:r>
              <w:rPr>
                <w:rFonts w:ascii="Times New Roman" w:hAnsi="Times New Roman"/>
                <w:b/>
              </w:rPr>
              <w:t>12</w:t>
            </w:r>
          </w:p>
        </w:tc>
        <w:tc>
          <w:tcPr>
            <w:tcW w:w="655" w:type="pct"/>
            <w:vMerge w:val="restart"/>
            <w:vAlign w:val="center"/>
          </w:tcPr>
          <w:p w14:paraId="08319BBF" w14:textId="77777777" w:rsidR="00F46550" w:rsidRPr="00774D51" w:rsidRDefault="00F46550" w:rsidP="00774D51">
            <w:pPr>
              <w:spacing w:after="0"/>
              <w:jc w:val="center"/>
              <w:rPr>
                <w:rFonts w:ascii="Times New Roman" w:hAnsi="Times New Roman"/>
                <w:bCs/>
              </w:rPr>
            </w:pPr>
            <w:r w:rsidRPr="00774D51">
              <w:rPr>
                <w:rFonts w:ascii="Times New Roman" w:hAnsi="Times New Roman"/>
                <w:bCs/>
              </w:rPr>
              <w:t>ПК.4.1, ПК.4.3,</w:t>
            </w:r>
          </w:p>
          <w:p w14:paraId="72309CFD" w14:textId="77777777" w:rsidR="00F46550" w:rsidRPr="00774D51" w:rsidRDefault="00F46550" w:rsidP="00774D51">
            <w:pPr>
              <w:spacing w:after="0"/>
              <w:jc w:val="center"/>
              <w:rPr>
                <w:rFonts w:ascii="Times New Roman" w:hAnsi="Times New Roman"/>
                <w:bCs/>
              </w:rPr>
            </w:pPr>
            <w:proofErr w:type="gramStart"/>
            <w:r w:rsidRPr="00774D51">
              <w:rPr>
                <w:rFonts w:ascii="Times New Roman" w:hAnsi="Times New Roman"/>
                <w:bCs/>
              </w:rPr>
              <w:lastRenderedPageBreak/>
              <w:t>ОК</w:t>
            </w:r>
            <w:proofErr w:type="gramEnd"/>
            <w:r w:rsidRPr="00774D51">
              <w:rPr>
                <w:rFonts w:ascii="Times New Roman" w:hAnsi="Times New Roman"/>
                <w:bCs/>
              </w:rPr>
              <w:t xml:space="preserve"> 01, ОК 02,</w:t>
            </w:r>
          </w:p>
          <w:p w14:paraId="4E03955D" w14:textId="77777777" w:rsidR="00F46550" w:rsidRPr="00774D51" w:rsidRDefault="00F46550"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03, ОК 04,</w:t>
            </w:r>
          </w:p>
          <w:p w14:paraId="7A85E992" w14:textId="77777777" w:rsidR="00F46550" w:rsidRPr="00774D51" w:rsidRDefault="00F46550"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05</w:t>
            </w:r>
          </w:p>
          <w:p w14:paraId="7E5E8F9B" w14:textId="77777777" w:rsidR="00F46550" w:rsidRPr="00774D51" w:rsidRDefault="00F46550" w:rsidP="00774D51">
            <w:pPr>
              <w:spacing w:after="0"/>
              <w:jc w:val="center"/>
              <w:rPr>
                <w:rFonts w:ascii="Times New Roman" w:hAnsi="Times New Roman"/>
                <w:bCs/>
              </w:rPr>
            </w:pPr>
          </w:p>
        </w:tc>
      </w:tr>
      <w:tr w:rsidR="00F46550" w:rsidRPr="00774D51" w14:paraId="16192EFB" w14:textId="77777777" w:rsidTr="00295F57">
        <w:trPr>
          <w:trHeight w:val="1455"/>
        </w:trPr>
        <w:tc>
          <w:tcPr>
            <w:tcW w:w="828" w:type="pct"/>
            <w:vMerge/>
          </w:tcPr>
          <w:p w14:paraId="0DCB6DF7" w14:textId="77777777" w:rsidR="00F46550" w:rsidRPr="00774D51" w:rsidRDefault="00F46550" w:rsidP="00774D51">
            <w:pPr>
              <w:spacing w:after="0"/>
              <w:rPr>
                <w:rFonts w:ascii="Times New Roman" w:hAnsi="Times New Roman"/>
                <w:b/>
                <w:bCs/>
              </w:rPr>
            </w:pPr>
          </w:p>
        </w:tc>
        <w:tc>
          <w:tcPr>
            <w:tcW w:w="2703" w:type="pct"/>
          </w:tcPr>
          <w:p w14:paraId="50465407" w14:textId="4B80805E" w:rsidR="00F46550" w:rsidRPr="00774D51" w:rsidRDefault="00F46550" w:rsidP="00340137">
            <w:pPr>
              <w:spacing w:after="0"/>
              <w:jc w:val="both"/>
              <w:rPr>
                <w:rFonts w:ascii="Times New Roman" w:hAnsi="Times New Roman"/>
                <w:b/>
                <w:bCs/>
              </w:rPr>
            </w:pPr>
            <w:r w:rsidRPr="00774D51">
              <w:rPr>
                <w:rFonts w:ascii="Times New Roman" w:hAnsi="Times New Roman"/>
                <w:bCs/>
              </w:rPr>
              <w:t xml:space="preserve">Цикл менеджмента: понятие, содержание. Функция планирования. Функция организации. Функция мотивации. </w:t>
            </w:r>
            <w:r w:rsidRPr="00774D51">
              <w:rPr>
                <w:rFonts w:ascii="Times New Roman" w:hAnsi="Times New Roman"/>
              </w:rPr>
              <w:t>Функ</w:t>
            </w:r>
            <w:r w:rsidRPr="00774D51">
              <w:rPr>
                <w:rFonts w:ascii="Times New Roman" w:hAnsi="Times New Roman"/>
                <w:bCs/>
              </w:rPr>
              <w:t>ция контроля.</w:t>
            </w:r>
            <w:r w:rsidRPr="00774D51">
              <w:t xml:space="preserve"> </w:t>
            </w:r>
            <w:r w:rsidRPr="00774D51">
              <w:rPr>
                <w:rFonts w:ascii="Times New Roman" w:hAnsi="Times New Roman"/>
                <w:bCs/>
              </w:rPr>
              <w:t xml:space="preserve">Цикл менеджмента. Формы, виды, основные стадии планирования. Виды и этапы контроля. Правила проведения контроля в менеджменте. Мотивация как управленческая функция. Мотивы внутренние и внешние. </w:t>
            </w:r>
          </w:p>
        </w:tc>
        <w:tc>
          <w:tcPr>
            <w:tcW w:w="814" w:type="pct"/>
            <w:vAlign w:val="center"/>
          </w:tcPr>
          <w:p w14:paraId="35126C55" w14:textId="77777777" w:rsidR="00F46550" w:rsidRPr="00774D51" w:rsidRDefault="00F46550" w:rsidP="00774D51">
            <w:pPr>
              <w:spacing w:after="0"/>
              <w:jc w:val="center"/>
              <w:rPr>
                <w:rFonts w:ascii="Times New Roman" w:hAnsi="Times New Roman"/>
                <w:bCs/>
              </w:rPr>
            </w:pPr>
            <w:r w:rsidRPr="00774D51">
              <w:rPr>
                <w:rFonts w:ascii="Times New Roman" w:hAnsi="Times New Roman"/>
                <w:bCs/>
              </w:rPr>
              <w:t>4</w:t>
            </w:r>
          </w:p>
        </w:tc>
        <w:tc>
          <w:tcPr>
            <w:tcW w:w="655" w:type="pct"/>
            <w:vMerge/>
            <w:vAlign w:val="center"/>
          </w:tcPr>
          <w:p w14:paraId="1ED2BFEA" w14:textId="77777777" w:rsidR="00F46550" w:rsidRPr="00774D51" w:rsidRDefault="00F46550" w:rsidP="00774D51">
            <w:pPr>
              <w:spacing w:after="0"/>
              <w:jc w:val="center"/>
              <w:rPr>
                <w:rFonts w:ascii="Times New Roman" w:hAnsi="Times New Roman"/>
                <w:bCs/>
              </w:rPr>
            </w:pPr>
          </w:p>
        </w:tc>
      </w:tr>
      <w:tr w:rsidR="00F46550" w:rsidRPr="00774D51" w14:paraId="65DEB572" w14:textId="77777777" w:rsidTr="00295F57">
        <w:trPr>
          <w:trHeight w:val="20"/>
        </w:trPr>
        <w:tc>
          <w:tcPr>
            <w:tcW w:w="828" w:type="pct"/>
            <w:vMerge/>
          </w:tcPr>
          <w:p w14:paraId="5F2C04C9" w14:textId="77777777" w:rsidR="00F46550" w:rsidRPr="00774D51" w:rsidRDefault="00F46550" w:rsidP="00774D51">
            <w:pPr>
              <w:spacing w:after="0"/>
              <w:rPr>
                <w:rFonts w:ascii="Times New Roman" w:hAnsi="Times New Roman"/>
                <w:b/>
                <w:bCs/>
              </w:rPr>
            </w:pPr>
          </w:p>
        </w:tc>
        <w:tc>
          <w:tcPr>
            <w:tcW w:w="2703" w:type="pct"/>
          </w:tcPr>
          <w:p w14:paraId="36C0764D" w14:textId="77777777" w:rsidR="00F46550" w:rsidRPr="00774D51" w:rsidRDefault="00F46550" w:rsidP="00774D51">
            <w:pPr>
              <w:spacing w:after="0"/>
              <w:rPr>
                <w:rFonts w:ascii="Times New Roman" w:hAnsi="Times New Roman"/>
                <w:b/>
                <w:bCs/>
              </w:rPr>
            </w:pPr>
            <w:r w:rsidRPr="00774D51">
              <w:rPr>
                <w:rFonts w:ascii="Times New Roman" w:hAnsi="Times New Roman"/>
                <w:b/>
                <w:bCs/>
              </w:rPr>
              <w:t>В том числе практических занятий</w:t>
            </w:r>
          </w:p>
        </w:tc>
        <w:tc>
          <w:tcPr>
            <w:tcW w:w="814" w:type="pct"/>
            <w:vAlign w:val="center"/>
          </w:tcPr>
          <w:p w14:paraId="1087354D" w14:textId="5396D1CA" w:rsidR="00F46550" w:rsidRPr="00774D51" w:rsidRDefault="00340137" w:rsidP="00774D51">
            <w:pPr>
              <w:spacing w:after="0"/>
              <w:jc w:val="center"/>
              <w:rPr>
                <w:rFonts w:ascii="Times New Roman" w:hAnsi="Times New Roman"/>
                <w:bCs/>
              </w:rPr>
            </w:pPr>
            <w:r>
              <w:rPr>
                <w:rFonts w:ascii="Times New Roman" w:hAnsi="Times New Roman"/>
                <w:bCs/>
              </w:rPr>
              <w:t>8</w:t>
            </w:r>
          </w:p>
        </w:tc>
        <w:tc>
          <w:tcPr>
            <w:tcW w:w="655" w:type="pct"/>
            <w:vMerge/>
            <w:vAlign w:val="center"/>
          </w:tcPr>
          <w:p w14:paraId="2E148FD5" w14:textId="77777777" w:rsidR="00F46550" w:rsidRPr="00774D51" w:rsidRDefault="00F46550" w:rsidP="00774D51">
            <w:pPr>
              <w:spacing w:after="0"/>
              <w:jc w:val="center"/>
              <w:rPr>
                <w:rFonts w:ascii="Times New Roman" w:hAnsi="Times New Roman"/>
                <w:bCs/>
              </w:rPr>
            </w:pPr>
          </w:p>
        </w:tc>
      </w:tr>
      <w:tr w:rsidR="00F46550" w:rsidRPr="00774D51" w14:paraId="331DF550" w14:textId="77777777" w:rsidTr="00295F57">
        <w:trPr>
          <w:trHeight w:val="20"/>
        </w:trPr>
        <w:tc>
          <w:tcPr>
            <w:tcW w:w="828" w:type="pct"/>
            <w:vMerge/>
          </w:tcPr>
          <w:p w14:paraId="2BE3B2CD" w14:textId="77777777" w:rsidR="00F46550" w:rsidRPr="00774D51" w:rsidRDefault="00F46550" w:rsidP="00774D51">
            <w:pPr>
              <w:spacing w:after="0"/>
              <w:rPr>
                <w:rFonts w:ascii="Times New Roman" w:hAnsi="Times New Roman"/>
                <w:b/>
                <w:bCs/>
              </w:rPr>
            </w:pPr>
          </w:p>
        </w:tc>
        <w:tc>
          <w:tcPr>
            <w:tcW w:w="2703" w:type="pct"/>
          </w:tcPr>
          <w:p w14:paraId="594F3AE3" w14:textId="62CED4C3" w:rsidR="00F46550" w:rsidRPr="00774D51" w:rsidRDefault="00F46550" w:rsidP="00F46550">
            <w:pPr>
              <w:spacing w:after="0"/>
              <w:jc w:val="both"/>
              <w:rPr>
                <w:rFonts w:ascii="Times New Roman" w:hAnsi="Times New Roman"/>
                <w:b/>
                <w:bCs/>
              </w:rPr>
            </w:pPr>
            <w:proofErr w:type="gramStart"/>
            <w:r>
              <w:rPr>
                <w:rFonts w:ascii="Times New Roman" w:hAnsi="Times New Roman"/>
              </w:rPr>
              <w:t>ПР</w:t>
            </w:r>
            <w:proofErr w:type="gramEnd"/>
            <w:r>
              <w:rPr>
                <w:rFonts w:ascii="Times New Roman" w:hAnsi="Times New Roman"/>
              </w:rPr>
              <w:t xml:space="preserve"> №3</w:t>
            </w:r>
            <w:r w:rsidRPr="00774D51">
              <w:rPr>
                <w:rFonts w:ascii="Times New Roman" w:hAnsi="Times New Roman"/>
              </w:rPr>
              <w:t xml:space="preserve"> </w:t>
            </w:r>
            <w:r>
              <w:rPr>
                <w:rFonts w:ascii="Times New Roman" w:hAnsi="Times New Roman"/>
              </w:rPr>
              <w:t>Составление плана работы</w:t>
            </w:r>
            <w:r w:rsidRPr="00774D51">
              <w:rPr>
                <w:rFonts w:ascii="Times New Roman" w:hAnsi="Times New Roman"/>
              </w:rPr>
              <w:t xml:space="preserve"> логистической службы (отдела логистики)</w:t>
            </w:r>
          </w:p>
        </w:tc>
        <w:tc>
          <w:tcPr>
            <w:tcW w:w="814" w:type="pct"/>
            <w:vAlign w:val="center"/>
          </w:tcPr>
          <w:p w14:paraId="4F92FD31" w14:textId="01BD65AD" w:rsidR="00F46550" w:rsidRPr="00774D51" w:rsidRDefault="00F46550"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55081BC3" w14:textId="77777777" w:rsidR="00F46550" w:rsidRPr="00774D51" w:rsidRDefault="00F46550" w:rsidP="00774D51">
            <w:pPr>
              <w:spacing w:after="0"/>
              <w:jc w:val="center"/>
              <w:rPr>
                <w:rFonts w:ascii="Times New Roman" w:hAnsi="Times New Roman"/>
                <w:bCs/>
              </w:rPr>
            </w:pPr>
          </w:p>
        </w:tc>
      </w:tr>
      <w:tr w:rsidR="00F46550" w:rsidRPr="00774D51" w14:paraId="1426B514" w14:textId="77777777" w:rsidTr="00295F57">
        <w:trPr>
          <w:trHeight w:val="20"/>
        </w:trPr>
        <w:tc>
          <w:tcPr>
            <w:tcW w:w="828" w:type="pct"/>
            <w:vMerge/>
          </w:tcPr>
          <w:p w14:paraId="219CAA58" w14:textId="77777777" w:rsidR="00F46550" w:rsidRPr="00774D51" w:rsidRDefault="00F46550" w:rsidP="00774D51">
            <w:pPr>
              <w:spacing w:after="0"/>
              <w:rPr>
                <w:rFonts w:ascii="Times New Roman" w:hAnsi="Times New Roman"/>
                <w:b/>
                <w:bCs/>
              </w:rPr>
            </w:pPr>
          </w:p>
        </w:tc>
        <w:tc>
          <w:tcPr>
            <w:tcW w:w="2703" w:type="pct"/>
          </w:tcPr>
          <w:p w14:paraId="123FBC73" w14:textId="11E07C93" w:rsidR="00F46550" w:rsidRDefault="00F46550" w:rsidP="00F46550">
            <w:pPr>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№4 </w:t>
            </w:r>
            <w:r w:rsidRPr="00F46550">
              <w:rPr>
                <w:rFonts w:ascii="Times New Roman" w:hAnsi="Times New Roman"/>
              </w:rPr>
              <w:t>Составление схемы контроля</w:t>
            </w:r>
          </w:p>
        </w:tc>
        <w:tc>
          <w:tcPr>
            <w:tcW w:w="814" w:type="pct"/>
            <w:vAlign w:val="center"/>
          </w:tcPr>
          <w:p w14:paraId="322D5062" w14:textId="5439675A" w:rsidR="00F46550" w:rsidRDefault="00F46550"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0F7199D2" w14:textId="77777777" w:rsidR="00F46550" w:rsidRPr="00774D51" w:rsidRDefault="00F46550" w:rsidP="00774D51">
            <w:pPr>
              <w:spacing w:after="0"/>
              <w:jc w:val="center"/>
              <w:rPr>
                <w:rFonts w:ascii="Times New Roman" w:hAnsi="Times New Roman"/>
                <w:bCs/>
              </w:rPr>
            </w:pPr>
          </w:p>
        </w:tc>
      </w:tr>
      <w:tr w:rsidR="00F46550" w:rsidRPr="00774D51" w14:paraId="71B08778" w14:textId="77777777" w:rsidTr="00295F57">
        <w:trPr>
          <w:trHeight w:val="20"/>
        </w:trPr>
        <w:tc>
          <w:tcPr>
            <w:tcW w:w="828" w:type="pct"/>
            <w:vMerge/>
          </w:tcPr>
          <w:p w14:paraId="02524256" w14:textId="77777777" w:rsidR="00F46550" w:rsidRPr="00774D51" w:rsidRDefault="00F46550" w:rsidP="00774D51">
            <w:pPr>
              <w:spacing w:after="0"/>
              <w:rPr>
                <w:rFonts w:ascii="Times New Roman" w:hAnsi="Times New Roman"/>
                <w:b/>
                <w:bCs/>
              </w:rPr>
            </w:pPr>
          </w:p>
        </w:tc>
        <w:tc>
          <w:tcPr>
            <w:tcW w:w="2703" w:type="pct"/>
          </w:tcPr>
          <w:p w14:paraId="28C78ACD" w14:textId="1036657F" w:rsidR="00F46550" w:rsidRDefault="00F46550" w:rsidP="00F46550">
            <w:pPr>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№5 </w:t>
            </w:r>
            <w:r w:rsidRPr="00F46550">
              <w:rPr>
                <w:rFonts w:ascii="Times New Roman" w:hAnsi="Times New Roman"/>
              </w:rPr>
              <w:t>Сравнительный анализ теорий мотивации</w:t>
            </w:r>
          </w:p>
        </w:tc>
        <w:tc>
          <w:tcPr>
            <w:tcW w:w="814" w:type="pct"/>
            <w:vAlign w:val="center"/>
          </w:tcPr>
          <w:p w14:paraId="0A249EBD" w14:textId="74D66F2B" w:rsidR="00F46550" w:rsidRDefault="00F46550"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39EA6EFC" w14:textId="77777777" w:rsidR="00F46550" w:rsidRPr="00774D51" w:rsidRDefault="00F46550" w:rsidP="00774D51">
            <w:pPr>
              <w:spacing w:after="0"/>
              <w:jc w:val="center"/>
              <w:rPr>
                <w:rFonts w:ascii="Times New Roman" w:hAnsi="Times New Roman"/>
                <w:bCs/>
              </w:rPr>
            </w:pPr>
          </w:p>
        </w:tc>
      </w:tr>
      <w:tr w:rsidR="00774D51" w:rsidRPr="00774D51" w14:paraId="06E2FA6F" w14:textId="77777777" w:rsidTr="00295F57">
        <w:trPr>
          <w:trHeight w:val="20"/>
        </w:trPr>
        <w:tc>
          <w:tcPr>
            <w:tcW w:w="3531" w:type="pct"/>
            <w:gridSpan w:val="2"/>
          </w:tcPr>
          <w:p w14:paraId="1F58C000" w14:textId="77777777" w:rsidR="00774D51" w:rsidRPr="00774D51" w:rsidRDefault="00774D51" w:rsidP="00774D51">
            <w:pPr>
              <w:spacing w:after="0"/>
              <w:rPr>
                <w:rFonts w:ascii="Times New Roman" w:hAnsi="Times New Roman"/>
                <w:b/>
                <w:bCs/>
              </w:rPr>
            </w:pPr>
            <w:r w:rsidRPr="00774D51">
              <w:rPr>
                <w:rFonts w:ascii="Times New Roman" w:hAnsi="Times New Roman"/>
                <w:b/>
                <w:bCs/>
              </w:rPr>
              <w:t>Раздел 2. Процесс управления и принятия управленческих решений</w:t>
            </w:r>
          </w:p>
        </w:tc>
        <w:tc>
          <w:tcPr>
            <w:tcW w:w="814" w:type="pct"/>
            <w:vAlign w:val="center"/>
          </w:tcPr>
          <w:p w14:paraId="2ACA93D9" w14:textId="3D948E14" w:rsidR="00774D51" w:rsidRPr="00774D51" w:rsidRDefault="006C20A2" w:rsidP="00774D51">
            <w:pPr>
              <w:spacing w:after="0"/>
              <w:jc w:val="center"/>
              <w:rPr>
                <w:rFonts w:ascii="Times New Roman" w:hAnsi="Times New Roman"/>
                <w:b/>
              </w:rPr>
            </w:pPr>
            <w:r>
              <w:rPr>
                <w:rFonts w:ascii="Times New Roman" w:hAnsi="Times New Roman"/>
                <w:b/>
              </w:rPr>
              <w:t>32/16</w:t>
            </w:r>
          </w:p>
        </w:tc>
        <w:tc>
          <w:tcPr>
            <w:tcW w:w="655" w:type="pct"/>
            <w:vAlign w:val="center"/>
          </w:tcPr>
          <w:p w14:paraId="3896A920" w14:textId="77777777" w:rsidR="00774D51" w:rsidRPr="00774D51" w:rsidRDefault="00774D51" w:rsidP="00774D51">
            <w:pPr>
              <w:spacing w:after="0"/>
              <w:jc w:val="center"/>
              <w:rPr>
                <w:rFonts w:ascii="Times New Roman" w:hAnsi="Times New Roman"/>
                <w:bCs/>
              </w:rPr>
            </w:pPr>
          </w:p>
        </w:tc>
      </w:tr>
      <w:tr w:rsidR="00774D51" w:rsidRPr="00774D51" w14:paraId="2AD12B0C" w14:textId="77777777" w:rsidTr="00295F57">
        <w:trPr>
          <w:trHeight w:val="20"/>
        </w:trPr>
        <w:tc>
          <w:tcPr>
            <w:tcW w:w="828" w:type="pct"/>
            <w:vMerge w:val="restart"/>
          </w:tcPr>
          <w:p w14:paraId="4CAE2494" w14:textId="77777777" w:rsidR="00774D51" w:rsidRPr="00774D51" w:rsidRDefault="00774D51" w:rsidP="00774D51">
            <w:pPr>
              <w:spacing w:after="0"/>
              <w:rPr>
                <w:rFonts w:ascii="Times New Roman" w:hAnsi="Times New Roman"/>
                <w:b/>
                <w:bCs/>
              </w:rPr>
            </w:pPr>
            <w:r w:rsidRPr="00774D51">
              <w:rPr>
                <w:rFonts w:ascii="Times New Roman" w:hAnsi="Times New Roman"/>
                <w:b/>
                <w:bCs/>
              </w:rPr>
              <w:t>Тема 2.1. Система методов управления</w:t>
            </w:r>
          </w:p>
        </w:tc>
        <w:tc>
          <w:tcPr>
            <w:tcW w:w="2703" w:type="pct"/>
          </w:tcPr>
          <w:p w14:paraId="4FBE1AB4" w14:textId="77777777" w:rsidR="00774D51" w:rsidRPr="00774D51" w:rsidRDefault="00774D51" w:rsidP="00774D51">
            <w:pPr>
              <w:spacing w:after="0"/>
              <w:rPr>
                <w:rFonts w:ascii="Times New Roman" w:hAnsi="Times New Roman"/>
                <w:b/>
                <w:bCs/>
              </w:rPr>
            </w:pPr>
            <w:r w:rsidRPr="00774D51">
              <w:rPr>
                <w:rFonts w:ascii="Times New Roman" w:hAnsi="Times New Roman"/>
                <w:b/>
                <w:bCs/>
              </w:rPr>
              <w:t>Содержание учебного материала</w:t>
            </w:r>
          </w:p>
        </w:tc>
        <w:tc>
          <w:tcPr>
            <w:tcW w:w="814" w:type="pct"/>
            <w:vAlign w:val="center"/>
          </w:tcPr>
          <w:p w14:paraId="4B135C88" w14:textId="2D1AD55C" w:rsidR="00774D51" w:rsidRPr="00774D51" w:rsidRDefault="006C20A2" w:rsidP="00774D51">
            <w:pPr>
              <w:spacing w:after="0"/>
              <w:jc w:val="center"/>
              <w:rPr>
                <w:rFonts w:ascii="Times New Roman" w:hAnsi="Times New Roman"/>
                <w:b/>
              </w:rPr>
            </w:pPr>
            <w:r>
              <w:rPr>
                <w:rFonts w:ascii="Times New Roman" w:hAnsi="Times New Roman"/>
                <w:b/>
              </w:rPr>
              <w:t>10</w:t>
            </w:r>
          </w:p>
        </w:tc>
        <w:tc>
          <w:tcPr>
            <w:tcW w:w="655" w:type="pct"/>
            <w:vMerge w:val="restart"/>
            <w:vAlign w:val="center"/>
          </w:tcPr>
          <w:p w14:paraId="40D1B1E3" w14:textId="77777777" w:rsidR="00774D51" w:rsidRPr="00774D51" w:rsidRDefault="00774D51" w:rsidP="00774D51">
            <w:pPr>
              <w:spacing w:after="0"/>
              <w:jc w:val="center"/>
              <w:rPr>
                <w:rFonts w:ascii="Times New Roman" w:hAnsi="Times New Roman"/>
                <w:bCs/>
              </w:rPr>
            </w:pPr>
            <w:r w:rsidRPr="00774D51">
              <w:rPr>
                <w:rFonts w:ascii="Times New Roman" w:hAnsi="Times New Roman"/>
                <w:bCs/>
              </w:rPr>
              <w:t>ПК.4.1, ПК.4.3,</w:t>
            </w:r>
          </w:p>
          <w:p w14:paraId="47A21B32"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01, ОК 02,</w:t>
            </w:r>
          </w:p>
          <w:p w14:paraId="30FA1CD0"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03, ОК 04,</w:t>
            </w:r>
          </w:p>
          <w:p w14:paraId="063034A1" w14:textId="77777777" w:rsidR="00774D51" w:rsidRPr="00774D51" w:rsidRDefault="00774D51"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05</w:t>
            </w:r>
          </w:p>
          <w:p w14:paraId="025FA888" w14:textId="77777777" w:rsidR="00774D51" w:rsidRPr="00774D51" w:rsidRDefault="00774D51" w:rsidP="00774D51">
            <w:pPr>
              <w:spacing w:after="0"/>
              <w:jc w:val="center"/>
              <w:rPr>
                <w:rFonts w:ascii="Times New Roman" w:hAnsi="Times New Roman"/>
                <w:bCs/>
              </w:rPr>
            </w:pPr>
          </w:p>
        </w:tc>
      </w:tr>
      <w:tr w:rsidR="00774D51" w:rsidRPr="00774D51" w14:paraId="7DC93DCB" w14:textId="77777777" w:rsidTr="00295F57">
        <w:trPr>
          <w:trHeight w:val="20"/>
        </w:trPr>
        <w:tc>
          <w:tcPr>
            <w:tcW w:w="828" w:type="pct"/>
            <w:vMerge/>
          </w:tcPr>
          <w:p w14:paraId="356D2356" w14:textId="77777777" w:rsidR="00774D51" w:rsidRPr="00774D51" w:rsidRDefault="00774D51" w:rsidP="00774D51">
            <w:pPr>
              <w:spacing w:after="0"/>
              <w:rPr>
                <w:rFonts w:ascii="Times New Roman" w:hAnsi="Times New Roman"/>
                <w:b/>
                <w:bCs/>
              </w:rPr>
            </w:pPr>
          </w:p>
        </w:tc>
        <w:tc>
          <w:tcPr>
            <w:tcW w:w="2703" w:type="pct"/>
          </w:tcPr>
          <w:p w14:paraId="36F158A9" w14:textId="77777777" w:rsidR="00774D51" w:rsidRPr="00774D51" w:rsidRDefault="00774D51" w:rsidP="00774D51">
            <w:pPr>
              <w:spacing w:after="0"/>
              <w:jc w:val="both"/>
              <w:rPr>
                <w:rFonts w:ascii="Times New Roman" w:hAnsi="Times New Roman"/>
                <w:b/>
                <w:bCs/>
              </w:rPr>
            </w:pPr>
            <w:r w:rsidRPr="00774D51">
              <w:rPr>
                <w:rFonts w:ascii="Times New Roman" w:hAnsi="Times New Roman"/>
                <w:bCs/>
              </w:rPr>
              <w:t>Методы управления: классификация, взаимосвязь и взаимозависимость. Управленческие решения: понятие, сущность, классификация, условия и этапы принятия, организация и контроль исполнения.</w:t>
            </w:r>
            <w:r w:rsidRPr="00774D51">
              <w:t xml:space="preserve"> </w:t>
            </w:r>
            <w:r w:rsidRPr="00774D51">
              <w:rPr>
                <w:rFonts w:ascii="Times New Roman" w:hAnsi="Times New Roman"/>
                <w:bCs/>
              </w:rPr>
              <w:t>Рациональные решения. Этапы принятия рационального управленческого решения.</w:t>
            </w:r>
          </w:p>
        </w:tc>
        <w:tc>
          <w:tcPr>
            <w:tcW w:w="814" w:type="pct"/>
            <w:vAlign w:val="center"/>
          </w:tcPr>
          <w:p w14:paraId="63E30AA2" w14:textId="348D174C" w:rsidR="00774D51" w:rsidRPr="00774D51" w:rsidRDefault="00774D51"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181BCE62" w14:textId="77777777" w:rsidR="00774D51" w:rsidRPr="00774D51" w:rsidRDefault="00774D51" w:rsidP="00774D51">
            <w:pPr>
              <w:spacing w:after="0"/>
              <w:jc w:val="center"/>
              <w:rPr>
                <w:rFonts w:ascii="Times New Roman" w:hAnsi="Times New Roman"/>
                <w:bCs/>
              </w:rPr>
            </w:pPr>
          </w:p>
        </w:tc>
      </w:tr>
      <w:tr w:rsidR="00774D51" w:rsidRPr="00774D51" w14:paraId="4A9F43D4" w14:textId="77777777" w:rsidTr="00295F57">
        <w:trPr>
          <w:trHeight w:val="20"/>
        </w:trPr>
        <w:tc>
          <w:tcPr>
            <w:tcW w:w="828" w:type="pct"/>
            <w:vMerge/>
          </w:tcPr>
          <w:p w14:paraId="2C549DCB" w14:textId="77777777" w:rsidR="00774D51" w:rsidRPr="00774D51" w:rsidRDefault="00774D51" w:rsidP="00774D51">
            <w:pPr>
              <w:spacing w:after="0"/>
              <w:rPr>
                <w:rFonts w:ascii="Times New Roman" w:hAnsi="Times New Roman"/>
                <w:b/>
                <w:bCs/>
              </w:rPr>
            </w:pPr>
          </w:p>
        </w:tc>
        <w:tc>
          <w:tcPr>
            <w:tcW w:w="2703" w:type="pct"/>
          </w:tcPr>
          <w:p w14:paraId="453630C3" w14:textId="77777777" w:rsidR="00774D51" w:rsidRPr="00774D51" w:rsidRDefault="00774D51" w:rsidP="00774D51">
            <w:pPr>
              <w:spacing w:after="0"/>
              <w:rPr>
                <w:rFonts w:ascii="Times New Roman" w:hAnsi="Times New Roman"/>
                <w:b/>
                <w:bCs/>
              </w:rPr>
            </w:pPr>
            <w:r w:rsidRPr="00774D51">
              <w:rPr>
                <w:rFonts w:ascii="Times New Roman" w:hAnsi="Times New Roman"/>
                <w:b/>
                <w:bCs/>
              </w:rPr>
              <w:t>В том числе практических занятий</w:t>
            </w:r>
          </w:p>
        </w:tc>
        <w:tc>
          <w:tcPr>
            <w:tcW w:w="814" w:type="pct"/>
            <w:vAlign w:val="center"/>
          </w:tcPr>
          <w:p w14:paraId="4AF995A3" w14:textId="3F567011" w:rsidR="00774D51" w:rsidRPr="00774D51" w:rsidRDefault="00340137" w:rsidP="00774D51">
            <w:pPr>
              <w:spacing w:after="0"/>
              <w:jc w:val="center"/>
              <w:rPr>
                <w:rFonts w:ascii="Times New Roman" w:hAnsi="Times New Roman"/>
                <w:bCs/>
              </w:rPr>
            </w:pPr>
            <w:r>
              <w:rPr>
                <w:rFonts w:ascii="Times New Roman" w:hAnsi="Times New Roman"/>
                <w:bCs/>
              </w:rPr>
              <w:t>6</w:t>
            </w:r>
          </w:p>
        </w:tc>
        <w:tc>
          <w:tcPr>
            <w:tcW w:w="655" w:type="pct"/>
            <w:vMerge/>
            <w:vAlign w:val="center"/>
          </w:tcPr>
          <w:p w14:paraId="63EE5E29" w14:textId="77777777" w:rsidR="00774D51" w:rsidRPr="00774D51" w:rsidRDefault="00774D51" w:rsidP="00774D51">
            <w:pPr>
              <w:spacing w:after="0"/>
              <w:jc w:val="center"/>
              <w:rPr>
                <w:rFonts w:ascii="Times New Roman" w:hAnsi="Times New Roman"/>
                <w:bCs/>
              </w:rPr>
            </w:pPr>
          </w:p>
        </w:tc>
      </w:tr>
      <w:tr w:rsidR="00F46550" w:rsidRPr="00774D51" w14:paraId="7FC4557D" w14:textId="77777777" w:rsidTr="00295F57">
        <w:trPr>
          <w:trHeight w:val="427"/>
        </w:trPr>
        <w:tc>
          <w:tcPr>
            <w:tcW w:w="828" w:type="pct"/>
            <w:vMerge/>
          </w:tcPr>
          <w:p w14:paraId="5B468746" w14:textId="77777777" w:rsidR="00F46550" w:rsidRPr="00774D51" w:rsidRDefault="00F46550" w:rsidP="00774D51">
            <w:pPr>
              <w:spacing w:after="0"/>
              <w:rPr>
                <w:rFonts w:ascii="Times New Roman" w:hAnsi="Times New Roman"/>
                <w:b/>
                <w:bCs/>
              </w:rPr>
            </w:pPr>
          </w:p>
        </w:tc>
        <w:tc>
          <w:tcPr>
            <w:tcW w:w="2703" w:type="pct"/>
          </w:tcPr>
          <w:p w14:paraId="3BC0766D" w14:textId="2D141549" w:rsidR="00F46550" w:rsidRDefault="00F46550" w:rsidP="00F46550">
            <w:pPr>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№6 </w:t>
            </w:r>
            <w:r w:rsidRPr="00F46550">
              <w:rPr>
                <w:rFonts w:ascii="Times New Roman" w:hAnsi="Times New Roman"/>
              </w:rPr>
              <w:t>Сравнительная характеристика методов управления</w:t>
            </w:r>
          </w:p>
        </w:tc>
        <w:tc>
          <w:tcPr>
            <w:tcW w:w="814" w:type="pct"/>
            <w:vAlign w:val="center"/>
          </w:tcPr>
          <w:p w14:paraId="618BFFF3" w14:textId="666592CD" w:rsidR="00F46550" w:rsidRDefault="00F46550"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52E6EAA3" w14:textId="77777777" w:rsidR="00F46550" w:rsidRPr="00774D51" w:rsidRDefault="00F46550" w:rsidP="00774D51">
            <w:pPr>
              <w:spacing w:after="0"/>
              <w:jc w:val="center"/>
              <w:rPr>
                <w:rFonts w:ascii="Times New Roman" w:hAnsi="Times New Roman"/>
                <w:bCs/>
              </w:rPr>
            </w:pPr>
          </w:p>
        </w:tc>
      </w:tr>
      <w:tr w:rsidR="00774D51" w:rsidRPr="00774D51" w14:paraId="63397D39" w14:textId="77777777" w:rsidTr="00295F57">
        <w:trPr>
          <w:trHeight w:val="427"/>
        </w:trPr>
        <w:tc>
          <w:tcPr>
            <w:tcW w:w="828" w:type="pct"/>
            <w:vMerge/>
          </w:tcPr>
          <w:p w14:paraId="5AF9FC4C" w14:textId="77777777" w:rsidR="00774D51" w:rsidRPr="00774D51" w:rsidRDefault="00774D51" w:rsidP="00774D51">
            <w:pPr>
              <w:spacing w:after="0"/>
              <w:rPr>
                <w:rFonts w:ascii="Times New Roman" w:hAnsi="Times New Roman"/>
                <w:b/>
                <w:bCs/>
              </w:rPr>
            </w:pPr>
          </w:p>
        </w:tc>
        <w:tc>
          <w:tcPr>
            <w:tcW w:w="2703" w:type="pct"/>
          </w:tcPr>
          <w:p w14:paraId="4350D91C" w14:textId="5CB5E8F7" w:rsidR="00774D51" w:rsidRPr="00774D51" w:rsidRDefault="00774D51" w:rsidP="00F46550">
            <w:pPr>
              <w:spacing w:after="0"/>
              <w:jc w:val="both"/>
              <w:rPr>
                <w:rFonts w:ascii="Times New Roman" w:hAnsi="Times New Roman"/>
                <w:b/>
                <w:bCs/>
              </w:rPr>
            </w:pPr>
            <w:proofErr w:type="gramStart"/>
            <w:r>
              <w:rPr>
                <w:rFonts w:ascii="Times New Roman" w:hAnsi="Times New Roman"/>
              </w:rPr>
              <w:t>ПР</w:t>
            </w:r>
            <w:proofErr w:type="gramEnd"/>
            <w:r>
              <w:rPr>
                <w:rFonts w:ascii="Times New Roman" w:hAnsi="Times New Roman"/>
              </w:rPr>
              <w:t xml:space="preserve"> №</w:t>
            </w:r>
            <w:r w:rsidR="00F46550">
              <w:rPr>
                <w:rFonts w:ascii="Times New Roman" w:hAnsi="Times New Roman"/>
              </w:rPr>
              <w:t>7</w:t>
            </w:r>
            <w:r w:rsidRPr="00774D51">
              <w:rPr>
                <w:rFonts w:ascii="Times New Roman" w:hAnsi="Times New Roman"/>
              </w:rPr>
              <w:t xml:space="preserve"> Разработка управленческих решений на основе анализа практических ситуаций</w:t>
            </w:r>
          </w:p>
        </w:tc>
        <w:tc>
          <w:tcPr>
            <w:tcW w:w="814" w:type="pct"/>
            <w:vAlign w:val="center"/>
          </w:tcPr>
          <w:p w14:paraId="0FA5D76C" w14:textId="0DBE3E10" w:rsidR="00774D51" w:rsidRPr="00774D51" w:rsidRDefault="00774D51"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68461250" w14:textId="77777777" w:rsidR="00774D51" w:rsidRPr="00774D51" w:rsidRDefault="00774D51" w:rsidP="00774D51">
            <w:pPr>
              <w:spacing w:after="0"/>
              <w:jc w:val="center"/>
              <w:rPr>
                <w:rFonts w:ascii="Times New Roman" w:hAnsi="Times New Roman"/>
                <w:bCs/>
              </w:rPr>
            </w:pPr>
          </w:p>
        </w:tc>
      </w:tr>
      <w:tr w:rsidR="00340137" w:rsidRPr="00774D51" w14:paraId="6B64B93F" w14:textId="77777777" w:rsidTr="00295F57">
        <w:trPr>
          <w:trHeight w:val="20"/>
        </w:trPr>
        <w:tc>
          <w:tcPr>
            <w:tcW w:w="828" w:type="pct"/>
            <w:vMerge w:val="restart"/>
          </w:tcPr>
          <w:p w14:paraId="2F85DEB5" w14:textId="77777777" w:rsidR="00340137" w:rsidRPr="00774D51" w:rsidRDefault="00340137" w:rsidP="00774D51">
            <w:pPr>
              <w:spacing w:after="0"/>
              <w:rPr>
                <w:rFonts w:ascii="Times New Roman" w:hAnsi="Times New Roman"/>
                <w:b/>
                <w:bCs/>
              </w:rPr>
            </w:pPr>
            <w:r w:rsidRPr="00774D51">
              <w:rPr>
                <w:rFonts w:ascii="Times New Roman" w:hAnsi="Times New Roman"/>
                <w:b/>
                <w:bCs/>
              </w:rPr>
              <w:t>Тема 2.2. Коммуникации в организации</w:t>
            </w:r>
          </w:p>
        </w:tc>
        <w:tc>
          <w:tcPr>
            <w:tcW w:w="2703" w:type="pct"/>
          </w:tcPr>
          <w:p w14:paraId="3DBD87EB" w14:textId="77777777" w:rsidR="00340137" w:rsidRPr="00774D51" w:rsidRDefault="00340137" w:rsidP="00774D51">
            <w:pPr>
              <w:spacing w:after="0"/>
              <w:rPr>
                <w:rFonts w:ascii="Times New Roman" w:hAnsi="Times New Roman"/>
                <w:b/>
                <w:bCs/>
              </w:rPr>
            </w:pPr>
            <w:r w:rsidRPr="00774D51">
              <w:rPr>
                <w:rFonts w:ascii="Times New Roman" w:hAnsi="Times New Roman"/>
                <w:b/>
                <w:bCs/>
              </w:rPr>
              <w:t>Содержание учебного материала</w:t>
            </w:r>
          </w:p>
        </w:tc>
        <w:tc>
          <w:tcPr>
            <w:tcW w:w="814" w:type="pct"/>
            <w:vAlign w:val="center"/>
          </w:tcPr>
          <w:p w14:paraId="2B1404C2" w14:textId="081B0020" w:rsidR="00340137" w:rsidRPr="00774D51" w:rsidRDefault="006C20A2" w:rsidP="00774D51">
            <w:pPr>
              <w:spacing w:after="0"/>
              <w:jc w:val="center"/>
              <w:rPr>
                <w:rFonts w:ascii="Times New Roman" w:hAnsi="Times New Roman"/>
                <w:b/>
              </w:rPr>
            </w:pPr>
            <w:r>
              <w:rPr>
                <w:rFonts w:ascii="Times New Roman" w:hAnsi="Times New Roman"/>
                <w:b/>
              </w:rPr>
              <w:t>8</w:t>
            </w:r>
          </w:p>
        </w:tc>
        <w:tc>
          <w:tcPr>
            <w:tcW w:w="655" w:type="pct"/>
            <w:vMerge w:val="restart"/>
            <w:vAlign w:val="center"/>
          </w:tcPr>
          <w:p w14:paraId="3A075DC5"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ПК.4.1, ПК.4.3,</w:t>
            </w:r>
          </w:p>
          <w:p w14:paraId="47A5197F"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01, ОК 02,</w:t>
            </w:r>
          </w:p>
          <w:p w14:paraId="23CFE931"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03, ОК 04,</w:t>
            </w:r>
          </w:p>
          <w:p w14:paraId="7A31BE49"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05</w:t>
            </w:r>
          </w:p>
          <w:p w14:paraId="615DED47" w14:textId="77777777" w:rsidR="00340137" w:rsidRPr="00774D51" w:rsidRDefault="00340137" w:rsidP="00774D51">
            <w:pPr>
              <w:spacing w:after="0"/>
              <w:jc w:val="center"/>
              <w:rPr>
                <w:rFonts w:ascii="Times New Roman" w:hAnsi="Times New Roman"/>
                <w:bCs/>
              </w:rPr>
            </w:pPr>
          </w:p>
        </w:tc>
      </w:tr>
      <w:tr w:rsidR="00340137" w:rsidRPr="00774D51" w14:paraId="54C8DF7F" w14:textId="77777777" w:rsidTr="00295F57">
        <w:trPr>
          <w:trHeight w:val="20"/>
        </w:trPr>
        <w:tc>
          <w:tcPr>
            <w:tcW w:w="828" w:type="pct"/>
            <w:vMerge/>
          </w:tcPr>
          <w:p w14:paraId="12239AC7" w14:textId="77777777" w:rsidR="00340137" w:rsidRPr="00774D51" w:rsidRDefault="00340137" w:rsidP="00774D51">
            <w:pPr>
              <w:spacing w:after="0"/>
              <w:rPr>
                <w:rFonts w:ascii="Times New Roman" w:hAnsi="Times New Roman"/>
                <w:b/>
                <w:bCs/>
              </w:rPr>
            </w:pPr>
          </w:p>
        </w:tc>
        <w:tc>
          <w:tcPr>
            <w:tcW w:w="2703" w:type="pct"/>
          </w:tcPr>
          <w:p w14:paraId="7AF5858D" w14:textId="77777777" w:rsidR="00340137" w:rsidRPr="00774D51" w:rsidRDefault="00340137" w:rsidP="00774D51">
            <w:pPr>
              <w:spacing w:after="0"/>
              <w:jc w:val="both"/>
              <w:rPr>
                <w:rFonts w:ascii="Times New Roman" w:hAnsi="Times New Roman"/>
                <w:b/>
                <w:bCs/>
              </w:rPr>
            </w:pPr>
            <w:r w:rsidRPr="00774D51">
              <w:rPr>
                <w:rFonts w:ascii="Times New Roman" w:hAnsi="Times New Roman"/>
                <w:bCs/>
              </w:rPr>
              <w:t>Коммуникации: понятие, виды, роль в организации. Коммуникационные сети и их разновидности.</w:t>
            </w:r>
            <w:r w:rsidRPr="00774D51">
              <w:t xml:space="preserve"> </w:t>
            </w:r>
            <w:r w:rsidRPr="00774D51">
              <w:rPr>
                <w:rFonts w:ascii="Times New Roman" w:hAnsi="Times New Roman"/>
                <w:bCs/>
              </w:rPr>
              <w:t xml:space="preserve">Процесс коммуникации, его этапы и элементы. Коммуникации между организацией и элементами внешней среды. Горизонтальные и вертикальные коммуникации в организациях. Неформальные коммуникации. Пути совершенствования информационного обмена в организации. Эффективное деловое и управленческое общение. </w:t>
            </w:r>
          </w:p>
        </w:tc>
        <w:tc>
          <w:tcPr>
            <w:tcW w:w="814" w:type="pct"/>
            <w:vAlign w:val="center"/>
          </w:tcPr>
          <w:p w14:paraId="38117A71"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4</w:t>
            </w:r>
          </w:p>
        </w:tc>
        <w:tc>
          <w:tcPr>
            <w:tcW w:w="655" w:type="pct"/>
            <w:vMerge/>
            <w:vAlign w:val="center"/>
          </w:tcPr>
          <w:p w14:paraId="11932396" w14:textId="77777777" w:rsidR="00340137" w:rsidRPr="00774D51" w:rsidRDefault="00340137" w:rsidP="00774D51">
            <w:pPr>
              <w:spacing w:after="0"/>
              <w:jc w:val="center"/>
              <w:rPr>
                <w:rFonts w:ascii="Times New Roman" w:hAnsi="Times New Roman"/>
                <w:bCs/>
              </w:rPr>
            </w:pPr>
          </w:p>
        </w:tc>
      </w:tr>
      <w:tr w:rsidR="00340137" w:rsidRPr="00774D51" w14:paraId="56E7DA4C" w14:textId="77777777" w:rsidTr="00295F57">
        <w:trPr>
          <w:trHeight w:val="20"/>
        </w:trPr>
        <w:tc>
          <w:tcPr>
            <w:tcW w:w="828" w:type="pct"/>
            <w:vMerge/>
          </w:tcPr>
          <w:p w14:paraId="3932F935" w14:textId="77777777" w:rsidR="00340137" w:rsidRPr="00774D51" w:rsidRDefault="00340137" w:rsidP="00774D51">
            <w:pPr>
              <w:spacing w:after="0"/>
              <w:rPr>
                <w:rFonts w:ascii="Times New Roman" w:hAnsi="Times New Roman"/>
                <w:b/>
                <w:bCs/>
              </w:rPr>
            </w:pPr>
          </w:p>
        </w:tc>
        <w:tc>
          <w:tcPr>
            <w:tcW w:w="2703" w:type="pct"/>
          </w:tcPr>
          <w:p w14:paraId="738F3992" w14:textId="614CE4B4" w:rsidR="00340137" w:rsidRPr="00774D51" w:rsidRDefault="00340137" w:rsidP="00340137">
            <w:pPr>
              <w:spacing w:after="0"/>
              <w:rPr>
                <w:rFonts w:ascii="Times New Roman" w:hAnsi="Times New Roman"/>
                <w:b/>
                <w:bCs/>
              </w:rPr>
            </w:pPr>
            <w:r w:rsidRPr="00774D51">
              <w:rPr>
                <w:rFonts w:ascii="Times New Roman" w:hAnsi="Times New Roman"/>
                <w:b/>
                <w:bCs/>
              </w:rPr>
              <w:t>В том числе практических занятий</w:t>
            </w:r>
          </w:p>
        </w:tc>
        <w:tc>
          <w:tcPr>
            <w:tcW w:w="814" w:type="pct"/>
            <w:vAlign w:val="center"/>
          </w:tcPr>
          <w:p w14:paraId="58A095A4" w14:textId="28082ECE" w:rsidR="00340137" w:rsidRPr="00774D51" w:rsidRDefault="00340137"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23999B4F" w14:textId="77777777" w:rsidR="00340137" w:rsidRPr="00774D51" w:rsidRDefault="00340137" w:rsidP="00774D51">
            <w:pPr>
              <w:spacing w:after="0"/>
              <w:jc w:val="center"/>
              <w:rPr>
                <w:rFonts w:ascii="Times New Roman" w:hAnsi="Times New Roman"/>
                <w:bCs/>
              </w:rPr>
            </w:pPr>
          </w:p>
        </w:tc>
      </w:tr>
      <w:tr w:rsidR="00340137" w:rsidRPr="00774D51" w14:paraId="5D10FB69" w14:textId="77777777" w:rsidTr="00295F57">
        <w:trPr>
          <w:trHeight w:val="20"/>
        </w:trPr>
        <w:tc>
          <w:tcPr>
            <w:tcW w:w="828" w:type="pct"/>
            <w:vMerge/>
          </w:tcPr>
          <w:p w14:paraId="17AE8315" w14:textId="77777777" w:rsidR="00340137" w:rsidRPr="00774D51" w:rsidRDefault="00340137" w:rsidP="00774D51">
            <w:pPr>
              <w:spacing w:after="0"/>
              <w:rPr>
                <w:rFonts w:ascii="Times New Roman" w:hAnsi="Times New Roman"/>
                <w:b/>
                <w:bCs/>
              </w:rPr>
            </w:pPr>
          </w:p>
        </w:tc>
        <w:tc>
          <w:tcPr>
            <w:tcW w:w="2703" w:type="pct"/>
          </w:tcPr>
          <w:p w14:paraId="1CE77E91" w14:textId="14230CF4" w:rsidR="00340137" w:rsidRPr="00774D51" w:rsidRDefault="00340137" w:rsidP="00F46550">
            <w:pPr>
              <w:spacing w:after="0"/>
              <w:jc w:val="both"/>
              <w:rPr>
                <w:rFonts w:ascii="Times New Roman" w:hAnsi="Times New Roman"/>
                <w:b/>
                <w:bCs/>
              </w:rPr>
            </w:pPr>
            <w:proofErr w:type="gramStart"/>
            <w:r>
              <w:rPr>
                <w:rFonts w:ascii="Times New Roman" w:hAnsi="Times New Roman"/>
              </w:rPr>
              <w:t>ПР</w:t>
            </w:r>
            <w:proofErr w:type="gramEnd"/>
            <w:r>
              <w:rPr>
                <w:rFonts w:ascii="Times New Roman" w:hAnsi="Times New Roman"/>
              </w:rPr>
              <w:t xml:space="preserve"> №8 Эффективные коммуникации внутри группы</w:t>
            </w:r>
          </w:p>
        </w:tc>
        <w:tc>
          <w:tcPr>
            <w:tcW w:w="814" w:type="pct"/>
            <w:vAlign w:val="center"/>
          </w:tcPr>
          <w:p w14:paraId="77EF5484"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2</w:t>
            </w:r>
          </w:p>
        </w:tc>
        <w:tc>
          <w:tcPr>
            <w:tcW w:w="655" w:type="pct"/>
            <w:vMerge/>
            <w:vAlign w:val="center"/>
          </w:tcPr>
          <w:p w14:paraId="338A55F9" w14:textId="77777777" w:rsidR="00340137" w:rsidRPr="00774D51" w:rsidRDefault="00340137" w:rsidP="00774D51">
            <w:pPr>
              <w:spacing w:after="0"/>
              <w:jc w:val="center"/>
              <w:rPr>
                <w:rFonts w:ascii="Times New Roman" w:hAnsi="Times New Roman"/>
                <w:bCs/>
              </w:rPr>
            </w:pPr>
          </w:p>
        </w:tc>
      </w:tr>
      <w:tr w:rsidR="00340137" w:rsidRPr="00774D51" w14:paraId="77DA78B7" w14:textId="77777777" w:rsidTr="00295F57">
        <w:trPr>
          <w:trHeight w:val="20"/>
        </w:trPr>
        <w:tc>
          <w:tcPr>
            <w:tcW w:w="828" w:type="pct"/>
            <w:vMerge/>
          </w:tcPr>
          <w:p w14:paraId="2296045C" w14:textId="77777777" w:rsidR="00340137" w:rsidRPr="00774D51" w:rsidRDefault="00340137" w:rsidP="00774D51">
            <w:pPr>
              <w:spacing w:after="0"/>
              <w:rPr>
                <w:rFonts w:ascii="Times New Roman" w:hAnsi="Times New Roman"/>
                <w:b/>
                <w:bCs/>
              </w:rPr>
            </w:pPr>
          </w:p>
        </w:tc>
        <w:tc>
          <w:tcPr>
            <w:tcW w:w="2703" w:type="pct"/>
          </w:tcPr>
          <w:p w14:paraId="7031FFF5" w14:textId="13560788" w:rsidR="00340137" w:rsidRDefault="00340137" w:rsidP="00F46550">
            <w:pPr>
              <w:spacing w:after="0"/>
              <w:jc w:val="both"/>
              <w:rPr>
                <w:rFonts w:ascii="Times New Roman" w:hAnsi="Times New Roman"/>
              </w:rPr>
            </w:pPr>
            <w:proofErr w:type="gramStart"/>
            <w:r>
              <w:rPr>
                <w:rFonts w:ascii="Times New Roman" w:hAnsi="Times New Roman"/>
              </w:rPr>
              <w:t>ПР</w:t>
            </w:r>
            <w:proofErr w:type="gramEnd"/>
            <w:r>
              <w:rPr>
                <w:rFonts w:ascii="Times New Roman" w:hAnsi="Times New Roman"/>
              </w:rPr>
              <w:t xml:space="preserve"> №9 Составление плана проведения совещания/переговоров</w:t>
            </w:r>
          </w:p>
        </w:tc>
        <w:tc>
          <w:tcPr>
            <w:tcW w:w="814" w:type="pct"/>
            <w:vAlign w:val="center"/>
          </w:tcPr>
          <w:p w14:paraId="49353F3B" w14:textId="666BBA68" w:rsidR="00340137" w:rsidRPr="00774D51" w:rsidRDefault="00340137"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1AC7A390" w14:textId="77777777" w:rsidR="00340137" w:rsidRPr="00774D51" w:rsidRDefault="00340137" w:rsidP="00774D51">
            <w:pPr>
              <w:spacing w:after="0"/>
              <w:jc w:val="center"/>
              <w:rPr>
                <w:rFonts w:ascii="Times New Roman" w:hAnsi="Times New Roman"/>
                <w:bCs/>
              </w:rPr>
            </w:pPr>
          </w:p>
        </w:tc>
      </w:tr>
      <w:tr w:rsidR="00340137" w:rsidRPr="00774D51" w14:paraId="7DAE3C16" w14:textId="77777777" w:rsidTr="00295F57">
        <w:trPr>
          <w:trHeight w:val="20"/>
        </w:trPr>
        <w:tc>
          <w:tcPr>
            <w:tcW w:w="828" w:type="pct"/>
            <w:vMerge w:val="restart"/>
          </w:tcPr>
          <w:p w14:paraId="6F89CFB2" w14:textId="77777777" w:rsidR="00340137" w:rsidRPr="00774D51" w:rsidRDefault="00340137" w:rsidP="00774D51">
            <w:pPr>
              <w:spacing w:after="0"/>
              <w:rPr>
                <w:rFonts w:ascii="Times New Roman" w:hAnsi="Times New Roman"/>
                <w:b/>
                <w:bCs/>
              </w:rPr>
            </w:pPr>
            <w:r w:rsidRPr="00774D51">
              <w:rPr>
                <w:rFonts w:ascii="Times New Roman" w:hAnsi="Times New Roman"/>
                <w:b/>
                <w:bCs/>
              </w:rPr>
              <w:t xml:space="preserve">Тема 2.3. Стили </w:t>
            </w:r>
            <w:r w:rsidRPr="00774D51">
              <w:rPr>
                <w:rFonts w:ascii="Times New Roman" w:hAnsi="Times New Roman"/>
                <w:b/>
                <w:bCs/>
              </w:rPr>
              <w:lastRenderedPageBreak/>
              <w:t>управления</w:t>
            </w:r>
          </w:p>
        </w:tc>
        <w:tc>
          <w:tcPr>
            <w:tcW w:w="2703" w:type="pct"/>
          </w:tcPr>
          <w:p w14:paraId="14F1D6BA" w14:textId="77777777" w:rsidR="00340137" w:rsidRPr="00774D51" w:rsidRDefault="00340137" w:rsidP="00774D51">
            <w:pPr>
              <w:spacing w:after="0"/>
              <w:rPr>
                <w:rFonts w:ascii="Times New Roman" w:hAnsi="Times New Roman"/>
                <w:b/>
                <w:bCs/>
              </w:rPr>
            </w:pPr>
            <w:r w:rsidRPr="00774D51">
              <w:rPr>
                <w:rFonts w:ascii="Times New Roman" w:hAnsi="Times New Roman"/>
                <w:b/>
                <w:bCs/>
              </w:rPr>
              <w:lastRenderedPageBreak/>
              <w:t>Содержание учебного материала</w:t>
            </w:r>
          </w:p>
        </w:tc>
        <w:tc>
          <w:tcPr>
            <w:tcW w:w="814" w:type="pct"/>
            <w:vAlign w:val="center"/>
          </w:tcPr>
          <w:p w14:paraId="1CC7692D" w14:textId="5533DD38" w:rsidR="00340137" w:rsidRPr="00774D51" w:rsidRDefault="006C20A2" w:rsidP="00774D51">
            <w:pPr>
              <w:spacing w:after="0"/>
              <w:jc w:val="center"/>
              <w:rPr>
                <w:rFonts w:ascii="Times New Roman" w:hAnsi="Times New Roman"/>
                <w:b/>
              </w:rPr>
            </w:pPr>
            <w:r>
              <w:rPr>
                <w:rFonts w:ascii="Times New Roman" w:hAnsi="Times New Roman"/>
                <w:b/>
              </w:rPr>
              <w:t>8</w:t>
            </w:r>
          </w:p>
        </w:tc>
        <w:tc>
          <w:tcPr>
            <w:tcW w:w="655" w:type="pct"/>
            <w:vMerge/>
            <w:vAlign w:val="center"/>
          </w:tcPr>
          <w:p w14:paraId="291AA164" w14:textId="77777777" w:rsidR="00340137" w:rsidRPr="00774D51" w:rsidRDefault="00340137" w:rsidP="00774D51">
            <w:pPr>
              <w:spacing w:after="0"/>
              <w:jc w:val="center"/>
              <w:rPr>
                <w:rFonts w:ascii="Times New Roman" w:hAnsi="Times New Roman"/>
                <w:bCs/>
              </w:rPr>
            </w:pPr>
          </w:p>
        </w:tc>
      </w:tr>
      <w:tr w:rsidR="00340137" w:rsidRPr="00774D51" w14:paraId="1AA268C7" w14:textId="77777777" w:rsidTr="00295F57">
        <w:trPr>
          <w:trHeight w:val="873"/>
        </w:trPr>
        <w:tc>
          <w:tcPr>
            <w:tcW w:w="828" w:type="pct"/>
            <w:vMerge/>
          </w:tcPr>
          <w:p w14:paraId="20441221" w14:textId="77777777" w:rsidR="00340137" w:rsidRPr="00774D51" w:rsidRDefault="00340137" w:rsidP="00774D51">
            <w:pPr>
              <w:spacing w:after="0"/>
              <w:rPr>
                <w:rFonts w:ascii="Times New Roman" w:hAnsi="Times New Roman"/>
                <w:b/>
                <w:bCs/>
              </w:rPr>
            </w:pPr>
          </w:p>
        </w:tc>
        <w:tc>
          <w:tcPr>
            <w:tcW w:w="2703" w:type="pct"/>
          </w:tcPr>
          <w:p w14:paraId="6E783275" w14:textId="77777777" w:rsidR="00340137" w:rsidRPr="00774D51" w:rsidRDefault="00340137" w:rsidP="00774D51">
            <w:pPr>
              <w:spacing w:after="0"/>
              <w:jc w:val="both"/>
              <w:rPr>
                <w:rFonts w:ascii="Times New Roman" w:hAnsi="Times New Roman"/>
                <w:b/>
                <w:bCs/>
              </w:rPr>
            </w:pPr>
            <w:r w:rsidRPr="00774D51">
              <w:rPr>
                <w:rFonts w:ascii="Times New Roman" w:hAnsi="Times New Roman"/>
                <w:bCs/>
              </w:rPr>
              <w:t xml:space="preserve">Власть. Виды власти. Стили управления и факторы их формирования: авторитарный демократический и нейтральный стили руководства. «Решетка менеджмента». Формы власти и влияния. </w:t>
            </w:r>
          </w:p>
        </w:tc>
        <w:tc>
          <w:tcPr>
            <w:tcW w:w="814" w:type="pct"/>
            <w:vAlign w:val="center"/>
          </w:tcPr>
          <w:p w14:paraId="1434B4BB" w14:textId="718F0F5D" w:rsidR="00340137" w:rsidRPr="00774D51" w:rsidRDefault="00340137"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45063815" w14:textId="77777777" w:rsidR="00340137" w:rsidRPr="00774D51" w:rsidRDefault="00340137" w:rsidP="00774D51">
            <w:pPr>
              <w:spacing w:after="0"/>
              <w:jc w:val="center"/>
              <w:rPr>
                <w:rFonts w:ascii="Times New Roman" w:hAnsi="Times New Roman"/>
                <w:bCs/>
              </w:rPr>
            </w:pPr>
          </w:p>
        </w:tc>
      </w:tr>
      <w:tr w:rsidR="00340137" w:rsidRPr="00774D51" w14:paraId="7DB96E7C" w14:textId="77777777" w:rsidTr="00295F57">
        <w:trPr>
          <w:trHeight w:val="265"/>
        </w:trPr>
        <w:tc>
          <w:tcPr>
            <w:tcW w:w="828" w:type="pct"/>
            <w:vMerge/>
          </w:tcPr>
          <w:p w14:paraId="639A6A64" w14:textId="77777777" w:rsidR="00340137" w:rsidRPr="00774D51" w:rsidRDefault="00340137" w:rsidP="00774D51">
            <w:pPr>
              <w:spacing w:after="0"/>
              <w:rPr>
                <w:rFonts w:ascii="Times New Roman" w:hAnsi="Times New Roman"/>
                <w:b/>
                <w:bCs/>
              </w:rPr>
            </w:pPr>
          </w:p>
        </w:tc>
        <w:tc>
          <w:tcPr>
            <w:tcW w:w="2703" w:type="pct"/>
          </w:tcPr>
          <w:p w14:paraId="35F05ED6" w14:textId="136FBC58" w:rsidR="00340137" w:rsidRPr="00774D51" w:rsidRDefault="00340137" w:rsidP="00340137">
            <w:pPr>
              <w:spacing w:after="0"/>
              <w:jc w:val="both"/>
              <w:rPr>
                <w:rFonts w:ascii="Times New Roman" w:hAnsi="Times New Roman"/>
                <w:bCs/>
              </w:rPr>
            </w:pPr>
            <w:r w:rsidRPr="00774D51">
              <w:rPr>
                <w:rFonts w:ascii="Times New Roman" w:hAnsi="Times New Roman"/>
                <w:b/>
                <w:bCs/>
              </w:rPr>
              <w:t>В том числе практических занятий</w:t>
            </w:r>
          </w:p>
        </w:tc>
        <w:tc>
          <w:tcPr>
            <w:tcW w:w="814" w:type="pct"/>
            <w:vAlign w:val="center"/>
          </w:tcPr>
          <w:p w14:paraId="61730FC8" w14:textId="527B5A88" w:rsidR="00340137" w:rsidRPr="00774D51" w:rsidRDefault="00340137" w:rsidP="00774D51">
            <w:pPr>
              <w:spacing w:after="0"/>
              <w:jc w:val="center"/>
              <w:rPr>
                <w:rFonts w:ascii="Times New Roman" w:hAnsi="Times New Roman"/>
                <w:bCs/>
              </w:rPr>
            </w:pPr>
            <w:r>
              <w:rPr>
                <w:rFonts w:ascii="Times New Roman" w:hAnsi="Times New Roman"/>
                <w:bCs/>
              </w:rPr>
              <w:t>4</w:t>
            </w:r>
          </w:p>
        </w:tc>
        <w:tc>
          <w:tcPr>
            <w:tcW w:w="655" w:type="pct"/>
            <w:vMerge/>
            <w:vAlign w:val="center"/>
          </w:tcPr>
          <w:p w14:paraId="163155E8" w14:textId="77777777" w:rsidR="00340137" w:rsidRPr="00774D51" w:rsidRDefault="00340137" w:rsidP="00774D51">
            <w:pPr>
              <w:spacing w:after="0"/>
              <w:jc w:val="center"/>
              <w:rPr>
                <w:rFonts w:ascii="Times New Roman" w:hAnsi="Times New Roman"/>
                <w:bCs/>
              </w:rPr>
            </w:pPr>
          </w:p>
        </w:tc>
      </w:tr>
      <w:tr w:rsidR="00340137" w:rsidRPr="00774D51" w14:paraId="78D56379" w14:textId="77777777" w:rsidTr="00295F57">
        <w:trPr>
          <w:trHeight w:val="265"/>
        </w:trPr>
        <w:tc>
          <w:tcPr>
            <w:tcW w:w="828" w:type="pct"/>
            <w:vMerge/>
          </w:tcPr>
          <w:p w14:paraId="4DD076A5" w14:textId="77777777" w:rsidR="00340137" w:rsidRPr="00774D51" w:rsidRDefault="00340137" w:rsidP="00774D51">
            <w:pPr>
              <w:spacing w:after="0"/>
              <w:rPr>
                <w:rFonts w:ascii="Times New Roman" w:hAnsi="Times New Roman"/>
                <w:b/>
                <w:bCs/>
              </w:rPr>
            </w:pPr>
          </w:p>
        </w:tc>
        <w:tc>
          <w:tcPr>
            <w:tcW w:w="2703" w:type="pct"/>
          </w:tcPr>
          <w:p w14:paraId="51646B7C" w14:textId="665B5C9D" w:rsidR="00340137" w:rsidRPr="00774D51" w:rsidRDefault="00340137" w:rsidP="00340137">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№10</w:t>
            </w:r>
            <w:r w:rsidRPr="00774D51">
              <w:rPr>
                <w:rFonts w:ascii="Times New Roman" w:hAnsi="Times New Roman"/>
                <w:bCs/>
              </w:rPr>
              <w:t>. Анализ стилей руководства.</w:t>
            </w:r>
          </w:p>
        </w:tc>
        <w:tc>
          <w:tcPr>
            <w:tcW w:w="814" w:type="pct"/>
            <w:vAlign w:val="center"/>
          </w:tcPr>
          <w:p w14:paraId="147C6232"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2</w:t>
            </w:r>
          </w:p>
        </w:tc>
        <w:tc>
          <w:tcPr>
            <w:tcW w:w="655" w:type="pct"/>
            <w:vMerge/>
            <w:vAlign w:val="center"/>
          </w:tcPr>
          <w:p w14:paraId="02CFCC18" w14:textId="77777777" w:rsidR="00340137" w:rsidRPr="00774D51" w:rsidRDefault="00340137" w:rsidP="00774D51">
            <w:pPr>
              <w:spacing w:after="0"/>
              <w:jc w:val="center"/>
              <w:rPr>
                <w:rFonts w:ascii="Times New Roman" w:hAnsi="Times New Roman"/>
                <w:bCs/>
              </w:rPr>
            </w:pPr>
          </w:p>
        </w:tc>
      </w:tr>
      <w:tr w:rsidR="00340137" w:rsidRPr="00774D51" w14:paraId="290A6C16" w14:textId="77777777" w:rsidTr="00295F57">
        <w:trPr>
          <w:trHeight w:val="265"/>
        </w:trPr>
        <w:tc>
          <w:tcPr>
            <w:tcW w:w="828" w:type="pct"/>
            <w:vMerge/>
          </w:tcPr>
          <w:p w14:paraId="380827BC" w14:textId="77777777" w:rsidR="00340137" w:rsidRPr="00774D51" w:rsidRDefault="00340137" w:rsidP="00774D51">
            <w:pPr>
              <w:spacing w:after="0"/>
              <w:rPr>
                <w:rFonts w:ascii="Times New Roman" w:hAnsi="Times New Roman"/>
                <w:b/>
                <w:bCs/>
              </w:rPr>
            </w:pPr>
          </w:p>
        </w:tc>
        <w:tc>
          <w:tcPr>
            <w:tcW w:w="2703" w:type="pct"/>
          </w:tcPr>
          <w:p w14:paraId="2BE92659" w14:textId="0FE15C24" w:rsidR="00340137" w:rsidRDefault="00340137" w:rsidP="00340137">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№11 Решение ситуационных задач на определение стиля управления</w:t>
            </w:r>
          </w:p>
        </w:tc>
        <w:tc>
          <w:tcPr>
            <w:tcW w:w="814" w:type="pct"/>
            <w:vAlign w:val="center"/>
          </w:tcPr>
          <w:p w14:paraId="2A70F003" w14:textId="539883E1" w:rsidR="00340137" w:rsidRPr="00774D51" w:rsidRDefault="00340137"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49B46819" w14:textId="77777777" w:rsidR="00340137" w:rsidRPr="00774D51" w:rsidRDefault="00340137" w:rsidP="00774D51">
            <w:pPr>
              <w:spacing w:after="0"/>
              <w:jc w:val="center"/>
              <w:rPr>
                <w:rFonts w:ascii="Times New Roman" w:hAnsi="Times New Roman"/>
                <w:bCs/>
              </w:rPr>
            </w:pPr>
          </w:p>
        </w:tc>
      </w:tr>
      <w:tr w:rsidR="00340137" w:rsidRPr="00774D51" w14:paraId="568B0030" w14:textId="77777777" w:rsidTr="00295F57">
        <w:trPr>
          <w:trHeight w:val="64"/>
        </w:trPr>
        <w:tc>
          <w:tcPr>
            <w:tcW w:w="828" w:type="pct"/>
            <w:vMerge w:val="restart"/>
          </w:tcPr>
          <w:p w14:paraId="2D55FFFD" w14:textId="77777777" w:rsidR="00340137" w:rsidRPr="00774D51" w:rsidRDefault="00340137" w:rsidP="00774D51">
            <w:pPr>
              <w:spacing w:after="0"/>
              <w:rPr>
                <w:rFonts w:ascii="Times New Roman" w:hAnsi="Times New Roman"/>
                <w:b/>
                <w:bCs/>
              </w:rPr>
            </w:pPr>
            <w:r w:rsidRPr="00774D51">
              <w:rPr>
                <w:rFonts w:ascii="Times New Roman" w:hAnsi="Times New Roman"/>
                <w:b/>
                <w:bCs/>
              </w:rPr>
              <w:t>Тема 2.4. Управление конфликтами и стрессами</w:t>
            </w:r>
          </w:p>
        </w:tc>
        <w:tc>
          <w:tcPr>
            <w:tcW w:w="2703" w:type="pct"/>
          </w:tcPr>
          <w:p w14:paraId="574A4E06" w14:textId="77777777" w:rsidR="00340137" w:rsidRPr="00774D51" w:rsidRDefault="00340137" w:rsidP="00774D51">
            <w:pPr>
              <w:spacing w:after="0"/>
              <w:rPr>
                <w:rFonts w:ascii="Times New Roman" w:hAnsi="Times New Roman"/>
                <w:b/>
                <w:bCs/>
              </w:rPr>
            </w:pPr>
            <w:r w:rsidRPr="00774D51">
              <w:rPr>
                <w:rFonts w:ascii="Times New Roman" w:hAnsi="Times New Roman"/>
                <w:b/>
                <w:bCs/>
              </w:rPr>
              <w:t>Содержание учебного материала</w:t>
            </w:r>
          </w:p>
        </w:tc>
        <w:tc>
          <w:tcPr>
            <w:tcW w:w="814" w:type="pct"/>
            <w:vAlign w:val="center"/>
          </w:tcPr>
          <w:p w14:paraId="58A01019" w14:textId="2F22823E" w:rsidR="00340137" w:rsidRPr="00774D51" w:rsidRDefault="006C20A2" w:rsidP="00774D51">
            <w:pPr>
              <w:spacing w:after="0"/>
              <w:jc w:val="center"/>
              <w:rPr>
                <w:rFonts w:ascii="Times New Roman" w:hAnsi="Times New Roman"/>
                <w:b/>
              </w:rPr>
            </w:pPr>
            <w:r>
              <w:rPr>
                <w:rFonts w:ascii="Times New Roman" w:hAnsi="Times New Roman"/>
                <w:b/>
              </w:rPr>
              <w:t>6</w:t>
            </w:r>
          </w:p>
        </w:tc>
        <w:tc>
          <w:tcPr>
            <w:tcW w:w="655" w:type="pct"/>
            <w:vMerge w:val="restart"/>
            <w:vAlign w:val="center"/>
          </w:tcPr>
          <w:p w14:paraId="0F9679B5"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ПК.4.1, ПК.4.3,</w:t>
            </w:r>
          </w:p>
          <w:p w14:paraId="1AC7DA71"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01, ОК 02,</w:t>
            </w:r>
          </w:p>
          <w:p w14:paraId="0013D1AF"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03, ОК 04,</w:t>
            </w:r>
          </w:p>
          <w:p w14:paraId="135FD5A2" w14:textId="77777777" w:rsidR="00340137" w:rsidRPr="00774D51" w:rsidRDefault="00340137" w:rsidP="00774D51">
            <w:pPr>
              <w:spacing w:after="0"/>
              <w:jc w:val="center"/>
              <w:rPr>
                <w:rFonts w:ascii="Times New Roman" w:hAnsi="Times New Roman"/>
                <w:bCs/>
              </w:rPr>
            </w:pPr>
            <w:proofErr w:type="gramStart"/>
            <w:r w:rsidRPr="00774D51">
              <w:rPr>
                <w:rFonts w:ascii="Times New Roman" w:hAnsi="Times New Roman"/>
                <w:bCs/>
              </w:rPr>
              <w:t>ОК</w:t>
            </w:r>
            <w:proofErr w:type="gramEnd"/>
            <w:r w:rsidRPr="00774D51">
              <w:rPr>
                <w:rFonts w:ascii="Times New Roman" w:hAnsi="Times New Roman"/>
                <w:bCs/>
              </w:rPr>
              <w:t xml:space="preserve"> 05</w:t>
            </w:r>
          </w:p>
          <w:p w14:paraId="5E935E06" w14:textId="77777777" w:rsidR="00340137" w:rsidRPr="00774D51" w:rsidRDefault="00340137" w:rsidP="00774D51">
            <w:pPr>
              <w:spacing w:after="0"/>
              <w:jc w:val="center"/>
              <w:rPr>
                <w:rFonts w:ascii="Times New Roman" w:hAnsi="Times New Roman"/>
                <w:bCs/>
              </w:rPr>
            </w:pPr>
          </w:p>
        </w:tc>
      </w:tr>
      <w:tr w:rsidR="00340137" w:rsidRPr="00774D51" w14:paraId="5D1F24DD" w14:textId="77777777" w:rsidTr="00295F57">
        <w:trPr>
          <w:trHeight w:val="1278"/>
        </w:trPr>
        <w:tc>
          <w:tcPr>
            <w:tcW w:w="828" w:type="pct"/>
            <w:vMerge/>
          </w:tcPr>
          <w:p w14:paraId="2D930A4E" w14:textId="77777777" w:rsidR="00340137" w:rsidRPr="00774D51" w:rsidRDefault="00340137" w:rsidP="00774D51">
            <w:pPr>
              <w:spacing w:after="0"/>
              <w:rPr>
                <w:rFonts w:ascii="Times New Roman" w:hAnsi="Times New Roman"/>
                <w:b/>
                <w:bCs/>
              </w:rPr>
            </w:pPr>
          </w:p>
        </w:tc>
        <w:tc>
          <w:tcPr>
            <w:tcW w:w="2703" w:type="pct"/>
          </w:tcPr>
          <w:p w14:paraId="7CFF1625" w14:textId="77777777" w:rsidR="00340137" w:rsidRPr="00774D51" w:rsidRDefault="00340137" w:rsidP="00774D51">
            <w:pPr>
              <w:spacing w:after="0"/>
              <w:jc w:val="both"/>
              <w:rPr>
                <w:rFonts w:ascii="Times New Roman" w:hAnsi="Times New Roman"/>
                <w:b/>
                <w:bCs/>
              </w:rPr>
            </w:pPr>
            <w:r w:rsidRPr="00774D51">
              <w:rPr>
                <w:rFonts w:ascii="Times New Roman" w:hAnsi="Times New Roman"/>
                <w:bCs/>
              </w:rPr>
              <w:t xml:space="preserve">Конфликты в организации: понятие, природа, последствия, функции, виды и причины возникновения. Стресс: понятие и причины возникновения. Виды стресса. Способы управления конфликтной ситуацией. Структурные методы и межличностные стили управления конфликтом.  Психологический климат в организации. Стресс и </w:t>
            </w:r>
            <w:proofErr w:type="spellStart"/>
            <w:r w:rsidRPr="00774D51">
              <w:rPr>
                <w:rFonts w:ascii="Times New Roman" w:hAnsi="Times New Roman"/>
                <w:bCs/>
              </w:rPr>
              <w:t>дистресс</w:t>
            </w:r>
            <w:proofErr w:type="spellEnd"/>
            <w:r w:rsidRPr="00774D51">
              <w:rPr>
                <w:rFonts w:ascii="Times New Roman" w:hAnsi="Times New Roman"/>
                <w:bCs/>
              </w:rPr>
              <w:t>. Пути предупреждения стрессовых ситуаций.</w:t>
            </w:r>
          </w:p>
        </w:tc>
        <w:tc>
          <w:tcPr>
            <w:tcW w:w="814" w:type="pct"/>
            <w:vAlign w:val="center"/>
          </w:tcPr>
          <w:p w14:paraId="6101720A" w14:textId="77777777" w:rsidR="00340137" w:rsidRPr="00774D51" w:rsidRDefault="00340137" w:rsidP="00774D51">
            <w:pPr>
              <w:spacing w:after="0"/>
              <w:jc w:val="center"/>
              <w:rPr>
                <w:rFonts w:ascii="Times New Roman" w:hAnsi="Times New Roman"/>
                <w:bCs/>
              </w:rPr>
            </w:pPr>
            <w:r w:rsidRPr="00774D51">
              <w:rPr>
                <w:rFonts w:ascii="Times New Roman" w:hAnsi="Times New Roman"/>
                <w:bCs/>
              </w:rPr>
              <w:t>4</w:t>
            </w:r>
          </w:p>
        </w:tc>
        <w:tc>
          <w:tcPr>
            <w:tcW w:w="655" w:type="pct"/>
            <w:vMerge/>
            <w:vAlign w:val="center"/>
          </w:tcPr>
          <w:p w14:paraId="0F80D95B" w14:textId="77777777" w:rsidR="00340137" w:rsidRPr="00774D51" w:rsidRDefault="00340137" w:rsidP="00774D51">
            <w:pPr>
              <w:spacing w:after="0"/>
              <w:jc w:val="center"/>
              <w:rPr>
                <w:rFonts w:ascii="Times New Roman" w:hAnsi="Times New Roman"/>
                <w:bCs/>
              </w:rPr>
            </w:pPr>
          </w:p>
        </w:tc>
      </w:tr>
      <w:tr w:rsidR="00340137" w:rsidRPr="00774D51" w14:paraId="174EC9CF" w14:textId="77777777" w:rsidTr="00340137">
        <w:trPr>
          <w:trHeight w:val="269"/>
        </w:trPr>
        <w:tc>
          <w:tcPr>
            <w:tcW w:w="828" w:type="pct"/>
            <w:vMerge/>
          </w:tcPr>
          <w:p w14:paraId="0EAA98A5" w14:textId="77777777" w:rsidR="00340137" w:rsidRPr="00774D51" w:rsidRDefault="00340137" w:rsidP="00774D51">
            <w:pPr>
              <w:spacing w:after="0"/>
              <w:rPr>
                <w:rFonts w:ascii="Times New Roman" w:hAnsi="Times New Roman"/>
                <w:b/>
                <w:bCs/>
              </w:rPr>
            </w:pPr>
          </w:p>
        </w:tc>
        <w:tc>
          <w:tcPr>
            <w:tcW w:w="2703" w:type="pct"/>
          </w:tcPr>
          <w:p w14:paraId="41AE9DB3" w14:textId="621193E9" w:rsidR="00340137" w:rsidRPr="00340137" w:rsidRDefault="00340137" w:rsidP="00774D51">
            <w:pPr>
              <w:spacing w:after="0"/>
              <w:jc w:val="both"/>
              <w:rPr>
                <w:rFonts w:ascii="Times New Roman" w:hAnsi="Times New Roman"/>
                <w:b/>
                <w:bCs/>
              </w:rPr>
            </w:pPr>
            <w:r w:rsidRPr="00340137">
              <w:rPr>
                <w:rFonts w:ascii="Times New Roman" w:hAnsi="Times New Roman"/>
                <w:b/>
                <w:bCs/>
              </w:rPr>
              <w:t>В том числе практических занятий</w:t>
            </w:r>
          </w:p>
        </w:tc>
        <w:tc>
          <w:tcPr>
            <w:tcW w:w="814" w:type="pct"/>
            <w:vAlign w:val="center"/>
          </w:tcPr>
          <w:p w14:paraId="62E4B8DD" w14:textId="466DA4DB" w:rsidR="00340137" w:rsidRPr="00774D51" w:rsidRDefault="006C20A2"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7B94D225" w14:textId="77777777" w:rsidR="00340137" w:rsidRPr="00774D51" w:rsidRDefault="00340137" w:rsidP="00774D51">
            <w:pPr>
              <w:spacing w:after="0"/>
              <w:jc w:val="center"/>
              <w:rPr>
                <w:rFonts w:ascii="Times New Roman" w:hAnsi="Times New Roman"/>
                <w:bCs/>
              </w:rPr>
            </w:pPr>
          </w:p>
        </w:tc>
      </w:tr>
      <w:tr w:rsidR="00340137" w:rsidRPr="00774D51" w14:paraId="7C025112" w14:textId="77777777" w:rsidTr="006C20A2">
        <w:trPr>
          <w:trHeight w:val="245"/>
        </w:trPr>
        <w:tc>
          <w:tcPr>
            <w:tcW w:w="828" w:type="pct"/>
            <w:vMerge/>
          </w:tcPr>
          <w:p w14:paraId="48E676E9" w14:textId="77777777" w:rsidR="00340137" w:rsidRPr="00774D51" w:rsidRDefault="00340137" w:rsidP="00774D51">
            <w:pPr>
              <w:spacing w:after="0"/>
              <w:rPr>
                <w:rFonts w:ascii="Times New Roman" w:hAnsi="Times New Roman"/>
                <w:b/>
                <w:bCs/>
              </w:rPr>
            </w:pPr>
          </w:p>
        </w:tc>
        <w:tc>
          <w:tcPr>
            <w:tcW w:w="2703" w:type="pct"/>
          </w:tcPr>
          <w:p w14:paraId="4C6C9FDC" w14:textId="2BC8839B" w:rsidR="00340137" w:rsidRPr="00774D51" w:rsidRDefault="00340137" w:rsidP="00774D51">
            <w:pPr>
              <w:spacing w:after="0"/>
              <w:jc w:val="both"/>
              <w:rPr>
                <w:rFonts w:ascii="Times New Roman" w:hAnsi="Times New Roman"/>
                <w:bCs/>
              </w:rPr>
            </w:pPr>
            <w:proofErr w:type="gramStart"/>
            <w:r>
              <w:rPr>
                <w:rFonts w:ascii="Times New Roman" w:hAnsi="Times New Roman"/>
                <w:bCs/>
              </w:rPr>
              <w:t>ПР</w:t>
            </w:r>
            <w:proofErr w:type="gramEnd"/>
            <w:r>
              <w:rPr>
                <w:rFonts w:ascii="Times New Roman" w:hAnsi="Times New Roman"/>
                <w:bCs/>
              </w:rPr>
              <w:t xml:space="preserve"> №12 </w:t>
            </w:r>
            <w:r w:rsidR="006C20A2" w:rsidRPr="006C20A2">
              <w:rPr>
                <w:rFonts w:ascii="Times New Roman" w:hAnsi="Times New Roman"/>
                <w:bCs/>
              </w:rPr>
              <w:t>Анализ управления конфликтами</w:t>
            </w:r>
          </w:p>
        </w:tc>
        <w:tc>
          <w:tcPr>
            <w:tcW w:w="814" w:type="pct"/>
            <w:vAlign w:val="center"/>
          </w:tcPr>
          <w:p w14:paraId="7E3DA53E" w14:textId="775A2D56" w:rsidR="00340137" w:rsidRPr="00774D51" w:rsidRDefault="006C20A2" w:rsidP="00774D51">
            <w:pPr>
              <w:spacing w:after="0"/>
              <w:jc w:val="center"/>
              <w:rPr>
                <w:rFonts w:ascii="Times New Roman" w:hAnsi="Times New Roman"/>
                <w:bCs/>
              </w:rPr>
            </w:pPr>
            <w:r>
              <w:rPr>
                <w:rFonts w:ascii="Times New Roman" w:hAnsi="Times New Roman"/>
                <w:bCs/>
              </w:rPr>
              <w:t>2</w:t>
            </w:r>
          </w:p>
        </w:tc>
        <w:tc>
          <w:tcPr>
            <w:tcW w:w="655" w:type="pct"/>
            <w:vMerge/>
            <w:vAlign w:val="center"/>
          </w:tcPr>
          <w:p w14:paraId="1DF93210" w14:textId="77777777" w:rsidR="00340137" w:rsidRPr="00774D51" w:rsidRDefault="00340137" w:rsidP="00774D51">
            <w:pPr>
              <w:spacing w:after="0"/>
              <w:jc w:val="center"/>
              <w:rPr>
                <w:rFonts w:ascii="Times New Roman" w:hAnsi="Times New Roman"/>
                <w:bCs/>
              </w:rPr>
            </w:pPr>
          </w:p>
        </w:tc>
      </w:tr>
      <w:tr w:rsidR="00774D51" w:rsidRPr="00774D51" w14:paraId="0BC439B4" w14:textId="77777777" w:rsidTr="00295F57">
        <w:tc>
          <w:tcPr>
            <w:tcW w:w="3531" w:type="pct"/>
            <w:gridSpan w:val="2"/>
          </w:tcPr>
          <w:p w14:paraId="47B1940E" w14:textId="274EF263" w:rsidR="00774D51" w:rsidRPr="006C20A2" w:rsidRDefault="00774D51" w:rsidP="00774D51">
            <w:pPr>
              <w:suppressAutoHyphens/>
              <w:spacing w:after="0"/>
              <w:rPr>
                <w:rFonts w:ascii="Times New Roman" w:hAnsi="Times New Roman"/>
              </w:rPr>
            </w:pPr>
            <w:r>
              <w:rPr>
                <w:rFonts w:ascii="Times New Roman" w:hAnsi="Times New Roman"/>
                <w:b/>
              </w:rPr>
              <w:t>Самостоятельная работа</w:t>
            </w:r>
            <w:r w:rsidR="006C20A2">
              <w:rPr>
                <w:rFonts w:ascii="Times New Roman" w:hAnsi="Times New Roman"/>
                <w:b/>
              </w:rPr>
              <w:t xml:space="preserve">: </w:t>
            </w:r>
            <w:r w:rsidR="006C20A2">
              <w:rPr>
                <w:rFonts w:ascii="Times New Roman" w:hAnsi="Times New Roman"/>
              </w:rPr>
              <w:t xml:space="preserve">решение задач, </w:t>
            </w:r>
            <w:proofErr w:type="gramStart"/>
            <w:r w:rsidR="006C20A2">
              <w:rPr>
                <w:rFonts w:ascii="Times New Roman" w:hAnsi="Times New Roman"/>
              </w:rPr>
              <w:t>кейс-ситуаций</w:t>
            </w:r>
            <w:proofErr w:type="gramEnd"/>
          </w:p>
        </w:tc>
        <w:tc>
          <w:tcPr>
            <w:tcW w:w="814" w:type="pct"/>
            <w:vAlign w:val="center"/>
          </w:tcPr>
          <w:p w14:paraId="0289C371" w14:textId="7DDDD7F9" w:rsidR="00774D51" w:rsidRPr="00774D51" w:rsidRDefault="00774D51" w:rsidP="00774D51">
            <w:pPr>
              <w:spacing w:after="0"/>
              <w:jc w:val="center"/>
              <w:rPr>
                <w:rFonts w:ascii="Times New Roman" w:hAnsi="Times New Roman"/>
                <w:b/>
                <w:bCs/>
              </w:rPr>
            </w:pPr>
            <w:r>
              <w:rPr>
                <w:rFonts w:ascii="Times New Roman" w:hAnsi="Times New Roman"/>
                <w:b/>
                <w:bCs/>
              </w:rPr>
              <w:t>6</w:t>
            </w:r>
          </w:p>
        </w:tc>
        <w:tc>
          <w:tcPr>
            <w:tcW w:w="655" w:type="pct"/>
            <w:vAlign w:val="center"/>
          </w:tcPr>
          <w:p w14:paraId="7A1B7E2B" w14:textId="77777777" w:rsidR="00774D51" w:rsidRPr="00774D51" w:rsidRDefault="00774D51" w:rsidP="00774D51">
            <w:pPr>
              <w:spacing w:after="0"/>
              <w:jc w:val="center"/>
              <w:rPr>
                <w:rFonts w:ascii="Times New Roman" w:hAnsi="Times New Roman"/>
                <w:bCs/>
              </w:rPr>
            </w:pPr>
          </w:p>
        </w:tc>
      </w:tr>
      <w:tr w:rsidR="00774D51" w:rsidRPr="00774D51" w14:paraId="710018B4" w14:textId="77777777" w:rsidTr="00295F57">
        <w:tc>
          <w:tcPr>
            <w:tcW w:w="3531" w:type="pct"/>
            <w:gridSpan w:val="2"/>
          </w:tcPr>
          <w:p w14:paraId="0ED623F4" w14:textId="6BB31777" w:rsidR="00774D51" w:rsidRPr="00774D51" w:rsidRDefault="00774D51" w:rsidP="00774D51">
            <w:pPr>
              <w:suppressAutoHyphens/>
              <w:spacing w:after="0"/>
              <w:rPr>
                <w:rFonts w:ascii="Times New Roman" w:hAnsi="Times New Roman"/>
                <w:b/>
              </w:rPr>
            </w:pPr>
            <w:r>
              <w:rPr>
                <w:rFonts w:ascii="Times New Roman" w:hAnsi="Times New Roman"/>
                <w:b/>
              </w:rPr>
              <w:t>Дифференцированный зачет</w:t>
            </w:r>
          </w:p>
        </w:tc>
        <w:tc>
          <w:tcPr>
            <w:tcW w:w="814" w:type="pct"/>
            <w:vAlign w:val="center"/>
          </w:tcPr>
          <w:p w14:paraId="482E102C" w14:textId="77777777" w:rsidR="00774D51" w:rsidRPr="00774D51" w:rsidRDefault="00774D51" w:rsidP="00774D51">
            <w:pPr>
              <w:spacing w:after="0"/>
              <w:jc w:val="center"/>
              <w:rPr>
                <w:rFonts w:ascii="Times New Roman" w:hAnsi="Times New Roman"/>
                <w:b/>
                <w:bCs/>
              </w:rPr>
            </w:pPr>
            <w:r w:rsidRPr="00774D51">
              <w:rPr>
                <w:rFonts w:ascii="Times New Roman" w:hAnsi="Times New Roman"/>
                <w:b/>
                <w:bCs/>
              </w:rPr>
              <w:t>2</w:t>
            </w:r>
          </w:p>
        </w:tc>
        <w:tc>
          <w:tcPr>
            <w:tcW w:w="655" w:type="pct"/>
            <w:vAlign w:val="center"/>
          </w:tcPr>
          <w:p w14:paraId="2A2F3B3B" w14:textId="77777777" w:rsidR="00774D51" w:rsidRPr="00774D51" w:rsidRDefault="00774D51" w:rsidP="00774D51">
            <w:pPr>
              <w:spacing w:after="0"/>
              <w:jc w:val="center"/>
              <w:rPr>
                <w:rFonts w:ascii="Times New Roman" w:hAnsi="Times New Roman"/>
                <w:bCs/>
              </w:rPr>
            </w:pPr>
          </w:p>
        </w:tc>
      </w:tr>
      <w:tr w:rsidR="00774D51" w:rsidRPr="00774D51" w14:paraId="7AFC4377" w14:textId="77777777" w:rsidTr="00295F57">
        <w:trPr>
          <w:trHeight w:val="20"/>
        </w:trPr>
        <w:tc>
          <w:tcPr>
            <w:tcW w:w="3531" w:type="pct"/>
            <w:gridSpan w:val="2"/>
          </w:tcPr>
          <w:p w14:paraId="2BC09C2A" w14:textId="77777777" w:rsidR="00774D51" w:rsidRPr="00774D51" w:rsidRDefault="00774D51" w:rsidP="00774D51">
            <w:pPr>
              <w:spacing w:after="0"/>
              <w:rPr>
                <w:rFonts w:ascii="Times New Roman" w:hAnsi="Times New Roman"/>
                <w:b/>
                <w:bCs/>
              </w:rPr>
            </w:pPr>
            <w:r w:rsidRPr="00774D51">
              <w:rPr>
                <w:rFonts w:ascii="Times New Roman" w:hAnsi="Times New Roman"/>
                <w:b/>
                <w:bCs/>
              </w:rPr>
              <w:t>Всего:</w:t>
            </w:r>
          </w:p>
        </w:tc>
        <w:tc>
          <w:tcPr>
            <w:tcW w:w="814" w:type="pct"/>
            <w:vAlign w:val="center"/>
          </w:tcPr>
          <w:p w14:paraId="1733CAF5" w14:textId="411FC4EF" w:rsidR="00774D51" w:rsidRPr="00774D51" w:rsidRDefault="006C20A2" w:rsidP="00774D51">
            <w:pPr>
              <w:spacing w:after="0"/>
              <w:jc w:val="center"/>
              <w:rPr>
                <w:rFonts w:ascii="Times New Roman" w:hAnsi="Times New Roman"/>
                <w:b/>
              </w:rPr>
            </w:pPr>
            <w:r>
              <w:rPr>
                <w:rFonts w:ascii="Times New Roman" w:hAnsi="Times New Roman"/>
                <w:b/>
              </w:rPr>
              <w:t>66</w:t>
            </w:r>
          </w:p>
        </w:tc>
        <w:tc>
          <w:tcPr>
            <w:tcW w:w="655" w:type="pct"/>
            <w:vAlign w:val="center"/>
          </w:tcPr>
          <w:p w14:paraId="38FDC85C" w14:textId="77777777" w:rsidR="00774D51" w:rsidRPr="00774D51" w:rsidRDefault="00774D51" w:rsidP="00774D51">
            <w:pPr>
              <w:spacing w:after="0"/>
              <w:jc w:val="center"/>
              <w:rPr>
                <w:rFonts w:ascii="Times New Roman" w:hAnsi="Times New Roman"/>
                <w:bCs/>
              </w:rPr>
            </w:pPr>
          </w:p>
        </w:tc>
      </w:tr>
    </w:tbl>
    <w:p w14:paraId="55B9ED4C" w14:textId="77777777" w:rsidR="008277FA" w:rsidRPr="00507716" w:rsidRDefault="008277FA" w:rsidP="00AB1898">
      <w:pPr>
        <w:rPr>
          <w:lang w:eastAsia="en-US"/>
        </w:rPr>
        <w:sectPr w:rsidR="008277FA" w:rsidRPr="00507716">
          <w:pgSz w:w="16840" w:h="11907" w:orient="landscape"/>
          <w:pgMar w:top="851" w:right="1134" w:bottom="851" w:left="992" w:header="709" w:footer="709" w:gutter="0"/>
          <w:cols w:space="720"/>
        </w:sectPr>
      </w:pPr>
    </w:p>
    <w:p w14:paraId="1F8C88AB" w14:textId="77777777" w:rsidR="003344DE" w:rsidRPr="00D21F35" w:rsidRDefault="003344DE" w:rsidP="00D21F35">
      <w:pPr>
        <w:pStyle w:val="1"/>
        <w:jc w:val="center"/>
        <w:rPr>
          <w:rFonts w:ascii="Times New Roman" w:hAnsi="Times New Roman"/>
          <w:b/>
          <w:bCs/>
          <w:color w:val="auto"/>
          <w:sz w:val="24"/>
          <w:szCs w:val="24"/>
        </w:rPr>
      </w:pPr>
      <w:bookmarkStart w:id="3" w:name="_Toc171327317"/>
      <w:r w:rsidRPr="00D21F35">
        <w:rPr>
          <w:rFonts w:ascii="Times New Roman" w:hAnsi="Times New Roman"/>
          <w:b/>
          <w:bCs/>
          <w:color w:val="auto"/>
          <w:sz w:val="24"/>
          <w:szCs w:val="24"/>
        </w:rPr>
        <w:lastRenderedPageBreak/>
        <w:t>3. УСЛОВИЯ РЕАЛИЗАЦИИ ПРОГРАММЫ УЧЕБНОЙ ДИСЦИПЛИНЫ</w:t>
      </w:r>
      <w:bookmarkEnd w:id="3"/>
    </w:p>
    <w:p w14:paraId="672681E7" w14:textId="7146CF0E" w:rsidR="008277FA" w:rsidRPr="00784823" w:rsidRDefault="008277FA" w:rsidP="008277FA">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программы учебной дисциплины предусмотрены следующие специальные помещения:</w:t>
      </w:r>
    </w:p>
    <w:p w14:paraId="171B0755" w14:textId="41CD18A1" w:rsidR="009D5A0F" w:rsidRPr="009D5A0F" w:rsidRDefault="009D5A0F" w:rsidP="009D5A0F">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кабинет </w:t>
      </w:r>
      <w:r w:rsidR="006C20A2">
        <w:rPr>
          <w:rFonts w:ascii="Times New Roman" w:hAnsi="Times New Roman"/>
          <w:bCs/>
          <w:sz w:val="24"/>
          <w:szCs w:val="24"/>
        </w:rPr>
        <w:t>менеджмента.</w:t>
      </w:r>
    </w:p>
    <w:p w14:paraId="787BD9C3" w14:textId="77777777" w:rsidR="006C20A2" w:rsidRPr="006C20A2" w:rsidRDefault="006C20A2" w:rsidP="006C20A2">
      <w:pPr>
        <w:suppressAutoHyphens/>
        <w:spacing w:after="0"/>
        <w:ind w:firstLine="709"/>
        <w:jc w:val="both"/>
        <w:rPr>
          <w:rFonts w:ascii="Times New Roman" w:hAnsi="Times New Roman"/>
          <w:bCs/>
          <w:sz w:val="24"/>
          <w:szCs w:val="24"/>
        </w:rPr>
      </w:pPr>
      <w:r w:rsidRPr="006C20A2">
        <w:rPr>
          <w:rFonts w:ascii="Times New Roman" w:hAnsi="Times New Roman"/>
          <w:bCs/>
          <w:sz w:val="24"/>
          <w:szCs w:val="24"/>
        </w:rPr>
        <w:t xml:space="preserve">Мультимедийное оборудование: интерактивная доска SMART </w:t>
      </w:r>
      <w:proofErr w:type="spellStart"/>
      <w:r w:rsidRPr="006C20A2">
        <w:rPr>
          <w:rFonts w:ascii="Times New Roman" w:hAnsi="Times New Roman"/>
          <w:bCs/>
          <w:sz w:val="24"/>
          <w:szCs w:val="24"/>
        </w:rPr>
        <w:t>Board</w:t>
      </w:r>
      <w:proofErr w:type="spellEnd"/>
      <w:r w:rsidRPr="006C20A2">
        <w:rPr>
          <w:rFonts w:ascii="Times New Roman" w:hAnsi="Times New Roman"/>
          <w:bCs/>
          <w:sz w:val="24"/>
          <w:szCs w:val="24"/>
        </w:rPr>
        <w:t>, проектор мультимедийный, персональный компьютер преподавателя.</w:t>
      </w:r>
    </w:p>
    <w:p w14:paraId="425E1409" w14:textId="77777777" w:rsidR="006C20A2" w:rsidRPr="006C20A2" w:rsidRDefault="006C20A2" w:rsidP="006C20A2">
      <w:pPr>
        <w:suppressAutoHyphens/>
        <w:spacing w:after="0"/>
        <w:ind w:firstLine="709"/>
        <w:jc w:val="both"/>
        <w:rPr>
          <w:rFonts w:ascii="Times New Roman" w:hAnsi="Times New Roman"/>
          <w:bCs/>
          <w:sz w:val="24"/>
          <w:szCs w:val="24"/>
        </w:rPr>
      </w:pPr>
      <w:r w:rsidRPr="006C20A2">
        <w:rPr>
          <w:rFonts w:ascii="Times New Roman" w:hAnsi="Times New Roman"/>
          <w:bCs/>
          <w:sz w:val="24"/>
          <w:szCs w:val="24"/>
        </w:rPr>
        <w:t>Оборудование рабочих мест: столы ученические, стулья ученические, стол преподавателя, стул преподавателя.</w:t>
      </w:r>
    </w:p>
    <w:p w14:paraId="0944A9A3" w14:textId="77777777" w:rsidR="006C20A2" w:rsidRDefault="006C20A2" w:rsidP="006C20A2">
      <w:pPr>
        <w:suppressAutoHyphens/>
        <w:spacing w:after="0"/>
        <w:ind w:firstLine="709"/>
        <w:jc w:val="both"/>
        <w:rPr>
          <w:rFonts w:ascii="Times New Roman" w:hAnsi="Times New Roman"/>
          <w:bCs/>
          <w:sz w:val="24"/>
          <w:szCs w:val="24"/>
        </w:rPr>
      </w:pPr>
      <w:r w:rsidRPr="006C20A2">
        <w:rPr>
          <w:rFonts w:ascii="Times New Roman" w:hAnsi="Times New Roman"/>
          <w:bCs/>
          <w:sz w:val="24"/>
          <w:szCs w:val="24"/>
        </w:rPr>
        <w:t>Другое оборудование: доска ученическая, информационный стенд.</w:t>
      </w:r>
    </w:p>
    <w:p w14:paraId="4DA73B20" w14:textId="2A2C93EE" w:rsidR="008277FA" w:rsidRPr="00315F34" w:rsidRDefault="008277FA" w:rsidP="006C20A2">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14:paraId="0662C28E" w14:textId="77777777" w:rsidR="008277FA" w:rsidRPr="004F3587" w:rsidRDefault="008277FA" w:rsidP="008277FA">
      <w:pPr>
        <w:suppressAutoHyphens/>
        <w:spacing w:after="0"/>
        <w:ind w:firstLine="709"/>
        <w:jc w:val="both"/>
        <w:rPr>
          <w:rFonts w:ascii="Times New Roman" w:hAnsi="Times New Roman"/>
          <w:sz w:val="24"/>
          <w:szCs w:val="24"/>
        </w:rPr>
      </w:pPr>
    </w:p>
    <w:p w14:paraId="15CE8732" w14:textId="7E5D20C5" w:rsidR="008277FA" w:rsidRDefault="008277FA" w:rsidP="008277FA">
      <w:pPr>
        <w:suppressAutoHyphens/>
        <w:spacing w:after="0"/>
        <w:ind w:firstLine="709"/>
        <w:jc w:val="both"/>
        <w:rPr>
          <w:rFonts w:ascii="Times New Roman" w:hAnsi="Times New Roman"/>
          <w:b/>
          <w:sz w:val="24"/>
          <w:szCs w:val="24"/>
        </w:rPr>
      </w:pPr>
      <w:r w:rsidRPr="003B7876">
        <w:rPr>
          <w:rFonts w:ascii="Times New Roman" w:hAnsi="Times New Roman"/>
          <w:b/>
          <w:sz w:val="24"/>
          <w:szCs w:val="24"/>
        </w:rPr>
        <w:t>3.2.1. Основные издания</w:t>
      </w:r>
    </w:p>
    <w:p w14:paraId="6E533A7F" w14:textId="77777777" w:rsidR="006C20A2" w:rsidRPr="006C20A2" w:rsidRDefault="006C20A2" w:rsidP="006C20A2">
      <w:pPr>
        <w:pStyle w:val="a5"/>
        <w:numPr>
          <w:ilvl w:val="0"/>
          <w:numId w:val="22"/>
        </w:numPr>
        <w:suppressAutoHyphens/>
        <w:spacing w:after="0"/>
        <w:ind w:left="0" w:firstLine="709"/>
        <w:jc w:val="both"/>
        <w:rPr>
          <w:rFonts w:eastAsia="Calibri"/>
          <w:szCs w:val="24"/>
        </w:rPr>
      </w:pPr>
      <w:r w:rsidRPr="006C20A2">
        <w:rPr>
          <w:rFonts w:eastAsia="Calibri"/>
          <w:szCs w:val="24"/>
        </w:rPr>
        <w:t>Иванова, И. А.  Менеджмент</w:t>
      </w:r>
      <w:proofErr w:type="gramStart"/>
      <w:r w:rsidRPr="006C20A2">
        <w:rPr>
          <w:rFonts w:eastAsia="Calibri"/>
          <w:szCs w:val="24"/>
        </w:rPr>
        <w:t xml:space="preserve"> :</w:t>
      </w:r>
      <w:proofErr w:type="gramEnd"/>
      <w:r w:rsidRPr="006C20A2">
        <w:rPr>
          <w:rFonts w:eastAsia="Calibri"/>
          <w:szCs w:val="24"/>
        </w:rPr>
        <w:t xml:space="preserve"> учебник и практикум для среднего профессионального образования / И. А. Иванова, А. М. Сергеев. — Москва</w:t>
      </w:r>
      <w:proofErr w:type="gramStart"/>
      <w:r w:rsidRPr="006C20A2">
        <w:rPr>
          <w:rFonts w:eastAsia="Calibri"/>
          <w:szCs w:val="24"/>
        </w:rPr>
        <w:t xml:space="preserve"> :</w:t>
      </w:r>
      <w:proofErr w:type="gramEnd"/>
      <w:r w:rsidRPr="006C20A2">
        <w:rPr>
          <w:rFonts w:eastAsia="Calibri"/>
          <w:szCs w:val="24"/>
        </w:rPr>
        <w:t xml:space="preserve"> Издательство </w:t>
      </w:r>
      <w:proofErr w:type="spellStart"/>
      <w:r w:rsidRPr="006C20A2">
        <w:rPr>
          <w:rFonts w:eastAsia="Calibri"/>
          <w:szCs w:val="24"/>
        </w:rPr>
        <w:t>Юрайт</w:t>
      </w:r>
      <w:proofErr w:type="spellEnd"/>
      <w:r w:rsidRPr="006C20A2">
        <w:rPr>
          <w:rFonts w:eastAsia="Calibri"/>
          <w:szCs w:val="24"/>
        </w:rPr>
        <w:t>, 2023. — 305 с. — (Профессиональное образование). — ISBN 978-5-9916-7906-0. — Текст</w:t>
      </w:r>
      <w:proofErr w:type="gramStart"/>
      <w:r w:rsidRPr="006C20A2">
        <w:rPr>
          <w:rFonts w:eastAsia="Calibri"/>
          <w:szCs w:val="24"/>
        </w:rPr>
        <w:t xml:space="preserve"> :</w:t>
      </w:r>
      <w:proofErr w:type="gramEnd"/>
      <w:r w:rsidRPr="006C20A2">
        <w:rPr>
          <w:rFonts w:eastAsia="Calibri"/>
          <w:szCs w:val="24"/>
        </w:rPr>
        <w:t xml:space="preserve"> электронный // Образовательная платформа </w:t>
      </w:r>
      <w:proofErr w:type="spellStart"/>
      <w:r w:rsidRPr="006C20A2">
        <w:rPr>
          <w:rFonts w:eastAsia="Calibri"/>
          <w:szCs w:val="24"/>
        </w:rPr>
        <w:t>Юрайт</w:t>
      </w:r>
      <w:proofErr w:type="spellEnd"/>
      <w:r w:rsidRPr="006C20A2">
        <w:rPr>
          <w:rFonts w:eastAsia="Calibri"/>
          <w:szCs w:val="24"/>
        </w:rPr>
        <w:t xml:space="preserve"> [сайт]. — URL: https://urait.ru/bcode/513145 (дата обращения: 21.08.2023).</w:t>
      </w:r>
    </w:p>
    <w:p w14:paraId="09F806A3" w14:textId="77777777" w:rsidR="006C20A2" w:rsidRPr="006C20A2" w:rsidRDefault="006C20A2" w:rsidP="006C20A2">
      <w:pPr>
        <w:pStyle w:val="a5"/>
        <w:numPr>
          <w:ilvl w:val="0"/>
          <w:numId w:val="22"/>
        </w:numPr>
        <w:suppressAutoHyphens/>
        <w:spacing w:after="0"/>
        <w:ind w:left="0" w:firstLine="709"/>
        <w:jc w:val="both"/>
        <w:rPr>
          <w:rFonts w:eastAsia="Calibri"/>
          <w:szCs w:val="24"/>
        </w:rPr>
      </w:pPr>
      <w:r w:rsidRPr="006C20A2">
        <w:rPr>
          <w:rFonts w:eastAsia="Calibri"/>
          <w:szCs w:val="24"/>
        </w:rPr>
        <w:t>Коротков, Э. М.  Менеджмент</w:t>
      </w:r>
      <w:proofErr w:type="gramStart"/>
      <w:r w:rsidRPr="006C20A2">
        <w:rPr>
          <w:rFonts w:eastAsia="Calibri"/>
          <w:szCs w:val="24"/>
        </w:rPr>
        <w:t xml:space="preserve"> :</w:t>
      </w:r>
      <w:proofErr w:type="gramEnd"/>
      <w:r w:rsidRPr="006C20A2">
        <w:rPr>
          <w:rFonts w:eastAsia="Calibri"/>
          <w:szCs w:val="24"/>
        </w:rPr>
        <w:t xml:space="preserve"> учебник для среднего профессионального образования / Э. М. Коротков. — 3-е изд., </w:t>
      </w:r>
      <w:proofErr w:type="spellStart"/>
      <w:r w:rsidRPr="006C20A2">
        <w:rPr>
          <w:rFonts w:eastAsia="Calibri"/>
          <w:szCs w:val="24"/>
        </w:rPr>
        <w:t>перераб</w:t>
      </w:r>
      <w:proofErr w:type="spellEnd"/>
      <w:r w:rsidRPr="006C20A2">
        <w:rPr>
          <w:rFonts w:eastAsia="Calibri"/>
          <w:szCs w:val="24"/>
        </w:rPr>
        <w:t xml:space="preserve">. и доп. — Москва : Издательство </w:t>
      </w:r>
      <w:proofErr w:type="spellStart"/>
      <w:r w:rsidRPr="006C20A2">
        <w:rPr>
          <w:rFonts w:eastAsia="Calibri"/>
          <w:szCs w:val="24"/>
        </w:rPr>
        <w:t>Юрайт</w:t>
      </w:r>
      <w:proofErr w:type="spellEnd"/>
      <w:r w:rsidRPr="006C20A2">
        <w:rPr>
          <w:rFonts w:eastAsia="Calibri"/>
          <w:szCs w:val="24"/>
        </w:rPr>
        <w:t>, 2023. — 566 с. — (Профессиональное образование). — ISBN 978-5-534-08046-9. — Текст</w:t>
      </w:r>
      <w:proofErr w:type="gramStart"/>
      <w:r w:rsidRPr="006C20A2">
        <w:rPr>
          <w:rFonts w:eastAsia="Calibri"/>
          <w:szCs w:val="24"/>
        </w:rPr>
        <w:t xml:space="preserve"> :</w:t>
      </w:r>
      <w:proofErr w:type="gramEnd"/>
      <w:r w:rsidRPr="006C20A2">
        <w:rPr>
          <w:rFonts w:eastAsia="Calibri"/>
          <w:szCs w:val="24"/>
        </w:rPr>
        <w:t xml:space="preserve"> электронный // Образовательная платформа </w:t>
      </w:r>
      <w:proofErr w:type="spellStart"/>
      <w:r w:rsidRPr="006C20A2">
        <w:rPr>
          <w:rFonts w:eastAsia="Calibri"/>
          <w:szCs w:val="24"/>
        </w:rPr>
        <w:t>Юрайт</w:t>
      </w:r>
      <w:proofErr w:type="spellEnd"/>
      <w:r w:rsidRPr="006C20A2">
        <w:rPr>
          <w:rFonts w:eastAsia="Calibri"/>
          <w:szCs w:val="24"/>
        </w:rPr>
        <w:t xml:space="preserve"> [сайт]. — URL: https://urait.ru/bcode/511964 (дата обращения: 21.08.2023).</w:t>
      </w:r>
    </w:p>
    <w:p w14:paraId="0B234F4B" w14:textId="77777777" w:rsidR="006C20A2" w:rsidRPr="006C20A2" w:rsidRDefault="006C20A2" w:rsidP="006C20A2">
      <w:pPr>
        <w:pStyle w:val="a5"/>
        <w:numPr>
          <w:ilvl w:val="0"/>
          <w:numId w:val="22"/>
        </w:numPr>
        <w:suppressAutoHyphens/>
        <w:spacing w:after="0"/>
        <w:ind w:left="0" w:firstLine="709"/>
        <w:jc w:val="both"/>
        <w:rPr>
          <w:rFonts w:eastAsia="Calibri"/>
          <w:szCs w:val="24"/>
        </w:rPr>
      </w:pPr>
      <w:r w:rsidRPr="006C20A2">
        <w:rPr>
          <w:rFonts w:eastAsia="Calibri"/>
          <w:szCs w:val="24"/>
        </w:rPr>
        <w:t>Менеджмент</w:t>
      </w:r>
      <w:proofErr w:type="gramStart"/>
      <w:r w:rsidRPr="006C20A2">
        <w:rPr>
          <w:rFonts w:eastAsia="Calibri"/>
          <w:szCs w:val="24"/>
        </w:rPr>
        <w:t xml:space="preserve"> :</w:t>
      </w:r>
      <w:proofErr w:type="gramEnd"/>
      <w:r w:rsidRPr="006C20A2">
        <w:rPr>
          <w:rFonts w:eastAsia="Calibri"/>
          <w:szCs w:val="24"/>
        </w:rPr>
        <w:t xml:space="preserve"> учебник для среднего профессионального образования / Ю. В. Кузнецов [и др.] ; под редакцией Ю. В. Кузнецова. — Москва</w:t>
      </w:r>
      <w:proofErr w:type="gramStart"/>
      <w:r w:rsidRPr="006C20A2">
        <w:rPr>
          <w:rFonts w:eastAsia="Calibri"/>
          <w:szCs w:val="24"/>
        </w:rPr>
        <w:t xml:space="preserve"> :</w:t>
      </w:r>
      <w:proofErr w:type="gramEnd"/>
      <w:r w:rsidRPr="006C20A2">
        <w:rPr>
          <w:rFonts w:eastAsia="Calibri"/>
          <w:szCs w:val="24"/>
        </w:rPr>
        <w:t xml:space="preserve"> Издательство </w:t>
      </w:r>
      <w:proofErr w:type="spellStart"/>
      <w:r w:rsidRPr="006C20A2">
        <w:rPr>
          <w:rFonts w:eastAsia="Calibri"/>
          <w:szCs w:val="24"/>
        </w:rPr>
        <w:t>Юрайт</w:t>
      </w:r>
      <w:proofErr w:type="spellEnd"/>
      <w:r w:rsidRPr="006C20A2">
        <w:rPr>
          <w:rFonts w:eastAsia="Calibri"/>
          <w:szCs w:val="24"/>
        </w:rPr>
        <w:t>, 2023. — 448 с. — (Профессиональное образование). — ISBN 978-5-534-02995-6. — Текст</w:t>
      </w:r>
      <w:proofErr w:type="gramStart"/>
      <w:r w:rsidRPr="006C20A2">
        <w:rPr>
          <w:rFonts w:eastAsia="Calibri"/>
          <w:szCs w:val="24"/>
        </w:rPr>
        <w:t xml:space="preserve"> :</w:t>
      </w:r>
      <w:proofErr w:type="gramEnd"/>
      <w:r w:rsidRPr="006C20A2">
        <w:rPr>
          <w:rFonts w:eastAsia="Calibri"/>
          <w:szCs w:val="24"/>
        </w:rPr>
        <w:t xml:space="preserve"> электронный // Образовательная платформа </w:t>
      </w:r>
      <w:proofErr w:type="spellStart"/>
      <w:r w:rsidRPr="006C20A2">
        <w:rPr>
          <w:rFonts w:eastAsia="Calibri"/>
          <w:szCs w:val="24"/>
        </w:rPr>
        <w:t>Юрайт</w:t>
      </w:r>
      <w:proofErr w:type="spellEnd"/>
      <w:r w:rsidRPr="006C20A2">
        <w:rPr>
          <w:rFonts w:eastAsia="Calibri"/>
          <w:szCs w:val="24"/>
        </w:rPr>
        <w:t xml:space="preserve"> [сайт]. — URL: https://urait.ru/bcode/514107 (дата обращения: 21.08.2023).</w:t>
      </w:r>
    </w:p>
    <w:p w14:paraId="32EC0848" w14:textId="64A5ACF0" w:rsidR="008277FA" w:rsidRPr="006C20A2" w:rsidRDefault="006C20A2" w:rsidP="006C20A2">
      <w:pPr>
        <w:pStyle w:val="a5"/>
        <w:numPr>
          <w:ilvl w:val="0"/>
          <w:numId w:val="22"/>
        </w:numPr>
        <w:suppressAutoHyphens/>
        <w:spacing w:after="0"/>
        <w:ind w:left="0" w:firstLine="709"/>
        <w:jc w:val="both"/>
        <w:rPr>
          <w:bCs/>
          <w:szCs w:val="24"/>
        </w:rPr>
      </w:pPr>
      <w:r w:rsidRPr="006C20A2">
        <w:rPr>
          <w:rFonts w:eastAsia="Calibri"/>
          <w:szCs w:val="24"/>
        </w:rPr>
        <w:t>Менеджмент. Практикум</w:t>
      </w:r>
      <w:proofErr w:type="gramStart"/>
      <w:r w:rsidRPr="006C20A2">
        <w:rPr>
          <w:rFonts w:eastAsia="Calibri"/>
          <w:szCs w:val="24"/>
        </w:rPr>
        <w:t xml:space="preserve"> :</w:t>
      </w:r>
      <w:proofErr w:type="gramEnd"/>
      <w:r w:rsidRPr="006C20A2">
        <w:rPr>
          <w:rFonts w:eastAsia="Calibri"/>
          <w:szCs w:val="24"/>
        </w:rPr>
        <w:t xml:space="preserve"> учебное пособие для среднего профессионального образования / Ю. В. Кузнецов [и др.] ; под редакцией Ю. В. Кузнецова. — Москва</w:t>
      </w:r>
      <w:proofErr w:type="gramStart"/>
      <w:r w:rsidRPr="006C20A2">
        <w:rPr>
          <w:rFonts w:eastAsia="Calibri"/>
          <w:szCs w:val="24"/>
        </w:rPr>
        <w:t xml:space="preserve"> :</w:t>
      </w:r>
      <w:proofErr w:type="gramEnd"/>
      <w:r w:rsidRPr="006C20A2">
        <w:rPr>
          <w:rFonts w:eastAsia="Calibri"/>
          <w:szCs w:val="24"/>
        </w:rPr>
        <w:t xml:space="preserve"> Издательство </w:t>
      </w:r>
      <w:proofErr w:type="spellStart"/>
      <w:r w:rsidRPr="006C20A2">
        <w:rPr>
          <w:rFonts w:eastAsia="Calibri"/>
          <w:szCs w:val="24"/>
        </w:rPr>
        <w:t>Юрайт</w:t>
      </w:r>
      <w:proofErr w:type="spellEnd"/>
      <w:r w:rsidRPr="006C20A2">
        <w:rPr>
          <w:rFonts w:eastAsia="Calibri"/>
          <w:szCs w:val="24"/>
        </w:rPr>
        <w:t>, 2023. — 246 с. — (Профессиональное образование). — ISBN 978-5-534-02464-7. — Текст</w:t>
      </w:r>
      <w:proofErr w:type="gramStart"/>
      <w:r w:rsidRPr="006C20A2">
        <w:rPr>
          <w:rFonts w:eastAsia="Calibri"/>
          <w:szCs w:val="24"/>
        </w:rPr>
        <w:t xml:space="preserve"> :</w:t>
      </w:r>
      <w:proofErr w:type="gramEnd"/>
      <w:r w:rsidRPr="006C20A2">
        <w:rPr>
          <w:rFonts w:eastAsia="Calibri"/>
          <w:szCs w:val="24"/>
        </w:rPr>
        <w:t xml:space="preserve"> электронный // Образовательная платформа </w:t>
      </w:r>
      <w:proofErr w:type="spellStart"/>
      <w:r w:rsidRPr="006C20A2">
        <w:rPr>
          <w:rFonts w:eastAsia="Calibri"/>
          <w:szCs w:val="24"/>
        </w:rPr>
        <w:t>Юрайт</w:t>
      </w:r>
      <w:proofErr w:type="spellEnd"/>
      <w:r w:rsidRPr="006C20A2">
        <w:rPr>
          <w:rFonts w:eastAsia="Calibri"/>
          <w:szCs w:val="24"/>
        </w:rPr>
        <w:t xml:space="preserve"> [сайт]. — URL: https://urait.ru/bcode/513144 (дата обращения: 21.08.2023).</w:t>
      </w:r>
    </w:p>
    <w:p w14:paraId="240675AC" w14:textId="77777777" w:rsidR="008277FA" w:rsidRDefault="008277FA" w:rsidP="008277FA">
      <w:pPr>
        <w:pStyle w:val="a5"/>
        <w:spacing w:before="0" w:after="0" w:line="276" w:lineRule="auto"/>
        <w:ind w:left="0" w:firstLine="709"/>
        <w:contextualSpacing/>
        <w:jc w:val="both"/>
        <w:rPr>
          <w:b/>
        </w:rPr>
      </w:pPr>
      <w:r>
        <w:rPr>
          <w:b/>
        </w:rPr>
        <w:t>3.2.2 Дополнительные источники</w:t>
      </w:r>
    </w:p>
    <w:p w14:paraId="1B5345EE" w14:textId="77777777" w:rsidR="00843DD1" w:rsidRDefault="00843DD1" w:rsidP="00843DD1">
      <w:pPr>
        <w:jc w:val="both"/>
        <w:rPr>
          <w:rFonts w:ascii="Times New Roman" w:hAnsi="Times New Roman"/>
          <w:sz w:val="18"/>
          <w:szCs w:val="18"/>
        </w:rPr>
      </w:pPr>
    </w:p>
    <w:p w14:paraId="4324FB26" w14:textId="77777777" w:rsidR="006C20A2" w:rsidRPr="006C20A2" w:rsidRDefault="006C20A2" w:rsidP="006C20A2">
      <w:pPr>
        <w:pStyle w:val="a5"/>
        <w:numPr>
          <w:ilvl w:val="0"/>
          <w:numId w:val="16"/>
        </w:numPr>
        <w:spacing w:after="160" w:line="259" w:lineRule="auto"/>
        <w:ind w:left="0" w:firstLine="709"/>
        <w:jc w:val="both"/>
        <w:rPr>
          <w:rFonts w:eastAsia="Calibri"/>
          <w:szCs w:val="24"/>
        </w:rPr>
      </w:pPr>
      <w:proofErr w:type="spellStart"/>
      <w:r w:rsidRPr="006C20A2">
        <w:rPr>
          <w:rFonts w:eastAsia="Calibri"/>
          <w:szCs w:val="24"/>
        </w:rPr>
        <w:t>Казначевская</w:t>
      </w:r>
      <w:proofErr w:type="spellEnd"/>
      <w:r w:rsidRPr="006C20A2">
        <w:rPr>
          <w:rFonts w:eastAsia="Calibri"/>
          <w:szCs w:val="24"/>
        </w:rPr>
        <w:t>, Г. Б., Менеджмент</w:t>
      </w:r>
      <w:proofErr w:type="gramStart"/>
      <w:r w:rsidRPr="006C20A2">
        <w:rPr>
          <w:rFonts w:eastAsia="Calibri"/>
          <w:szCs w:val="24"/>
        </w:rPr>
        <w:t xml:space="preserve"> :</w:t>
      </w:r>
      <w:proofErr w:type="gramEnd"/>
      <w:r w:rsidRPr="006C20A2">
        <w:rPr>
          <w:rFonts w:eastAsia="Calibri"/>
          <w:szCs w:val="24"/>
        </w:rPr>
        <w:t xml:space="preserve"> учебник / Г. Б. </w:t>
      </w:r>
      <w:proofErr w:type="spellStart"/>
      <w:r w:rsidRPr="006C20A2">
        <w:rPr>
          <w:rFonts w:eastAsia="Calibri"/>
          <w:szCs w:val="24"/>
        </w:rPr>
        <w:t>Казначевская</w:t>
      </w:r>
      <w:proofErr w:type="spellEnd"/>
      <w:r w:rsidRPr="006C20A2">
        <w:rPr>
          <w:rFonts w:eastAsia="Calibri"/>
          <w:szCs w:val="24"/>
        </w:rPr>
        <w:t>. — Москва</w:t>
      </w:r>
      <w:proofErr w:type="gramStart"/>
      <w:r w:rsidRPr="006C20A2">
        <w:rPr>
          <w:rFonts w:eastAsia="Calibri"/>
          <w:szCs w:val="24"/>
        </w:rPr>
        <w:t xml:space="preserve"> :</w:t>
      </w:r>
      <w:proofErr w:type="gramEnd"/>
      <w:r w:rsidRPr="006C20A2">
        <w:rPr>
          <w:rFonts w:eastAsia="Calibri"/>
          <w:szCs w:val="24"/>
        </w:rPr>
        <w:t xml:space="preserve"> </w:t>
      </w:r>
      <w:proofErr w:type="spellStart"/>
      <w:r w:rsidRPr="006C20A2">
        <w:rPr>
          <w:rFonts w:eastAsia="Calibri"/>
          <w:szCs w:val="24"/>
        </w:rPr>
        <w:t>КноРус</w:t>
      </w:r>
      <w:proofErr w:type="spellEnd"/>
      <w:r w:rsidRPr="006C20A2">
        <w:rPr>
          <w:rFonts w:eastAsia="Calibri"/>
          <w:szCs w:val="24"/>
        </w:rPr>
        <w:t>, 2023. — 240 с. — ISBN 978-5-406-11318-9. — URL:https://book.ru/book/948590 (дата обращения: 21.08.2023). — Текст</w:t>
      </w:r>
      <w:proofErr w:type="gramStart"/>
      <w:r w:rsidRPr="006C20A2">
        <w:rPr>
          <w:rFonts w:eastAsia="Calibri"/>
          <w:szCs w:val="24"/>
        </w:rPr>
        <w:t xml:space="preserve"> :</w:t>
      </w:r>
      <w:proofErr w:type="gramEnd"/>
      <w:r w:rsidRPr="006C20A2">
        <w:rPr>
          <w:rFonts w:eastAsia="Calibri"/>
          <w:szCs w:val="24"/>
        </w:rPr>
        <w:t xml:space="preserve"> электронный.</w:t>
      </w:r>
    </w:p>
    <w:p w14:paraId="35DCF633" w14:textId="7CC3CB59" w:rsidR="00902D45" w:rsidRPr="00AC56B4" w:rsidRDefault="006C20A2" w:rsidP="006C20A2">
      <w:pPr>
        <w:pStyle w:val="a5"/>
        <w:numPr>
          <w:ilvl w:val="0"/>
          <w:numId w:val="16"/>
        </w:numPr>
        <w:spacing w:after="160" w:line="259" w:lineRule="auto"/>
        <w:ind w:left="0" w:firstLine="709"/>
        <w:jc w:val="both"/>
        <w:rPr>
          <w:rFonts w:eastAsiaTheme="majorEastAsia" w:cstheme="majorBidi"/>
          <w:b/>
          <w:szCs w:val="24"/>
        </w:rPr>
      </w:pPr>
      <w:r w:rsidRPr="006C20A2">
        <w:rPr>
          <w:rFonts w:eastAsia="Calibri"/>
          <w:szCs w:val="24"/>
        </w:rPr>
        <w:t>Олимпиев, А. В., Менеджмент транспортной организации</w:t>
      </w:r>
      <w:proofErr w:type="gramStart"/>
      <w:r w:rsidRPr="006C20A2">
        <w:rPr>
          <w:rFonts w:eastAsia="Calibri"/>
          <w:szCs w:val="24"/>
        </w:rPr>
        <w:t xml:space="preserve"> :</w:t>
      </w:r>
      <w:proofErr w:type="gramEnd"/>
      <w:r w:rsidRPr="006C20A2">
        <w:rPr>
          <w:rFonts w:eastAsia="Calibri"/>
          <w:szCs w:val="24"/>
        </w:rPr>
        <w:t xml:space="preserve"> учебное пособие / А. В. Олимпиев, С. В. Олимпиева. — Москва</w:t>
      </w:r>
      <w:proofErr w:type="gramStart"/>
      <w:r w:rsidRPr="006C20A2">
        <w:rPr>
          <w:rFonts w:eastAsia="Calibri"/>
          <w:szCs w:val="24"/>
        </w:rPr>
        <w:t xml:space="preserve"> :</w:t>
      </w:r>
      <w:proofErr w:type="gramEnd"/>
      <w:r w:rsidRPr="006C20A2">
        <w:rPr>
          <w:rFonts w:eastAsia="Calibri"/>
          <w:szCs w:val="24"/>
        </w:rPr>
        <w:t xml:space="preserve"> </w:t>
      </w:r>
      <w:proofErr w:type="spellStart"/>
      <w:r w:rsidRPr="006C20A2">
        <w:rPr>
          <w:rFonts w:eastAsia="Calibri"/>
          <w:szCs w:val="24"/>
        </w:rPr>
        <w:t>КноРус</w:t>
      </w:r>
      <w:proofErr w:type="spellEnd"/>
      <w:r w:rsidRPr="006C20A2">
        <w:rPr>
          <w:rFonts w:eastAsia="Calibri"/>
          <w:szCs w:val="24"/>
        </w:rPr>
        <w:t>, 2023. — 183 с. — ISBN 978-5-406-10890-1. — URL:https://book.ru/book/947523 (дата обращения: 21.08.2023). — Текст</w:t>
      </w:r>
      <w:proofErr w:type="gramStart"/>
      <w:r w:rsidRPr="006C20A2">
        <w:rPr>
          <w:rFonts w:eastAsia="Calibri"/>
          <w:szCs w:val="24"/>
        </w:rPr>
        <w:t xml:space="preserve"> :</w:t>
      </w:r>
      <w:proofErr w:type="gramEnd"/>
      <w:r w:rsidRPr="006C20A2">
        <w:rPr>
          <w:rFonts w:eastAsia="Calibri"/>
          <w:szCs w:val="24"/>
        </w:rPr>
        <w:t xml:space="preserve"> электронный.</w:t>
      </w:r>
      <w:r w:rsidR="00902D45" w:rsidRPr="00AC56B4">
        <w:rPr>
          <w:b/>
          <w:szCs w:val="24"/>
        </w:rPr>
        <w:br w:type="page"/>
      </w:r>
    </w:p>
    <w:p w14:paraId="435774A6" w14:textId="13138E48" w:rsidR="00A35129" w:rsidRPr="008277FA" w:rsidRDefault="00A35129" w:rsidP="008277FA">
      <w:pPr>
        <w:pStyle w:val="1"/>
        <w:jc w:val="center"/>
        <w:rPr>
          <w:rFonts w:ascii="Times New Roman" w:hAnsi="Times New Roman"/>
          <w:b/>
          <w:color w:val="auto"/>
          <w:sz w:val="24"/>
          <w:szCs w:val="24"/>
        </w:rPr>
      </w:pPr>
      <w:bookmarkStart w:id="4" w:name="_Toc171327318"/>
      <w:r w:rsidRPr="00D21F35">
        <w:rPr>
          <w:rFonts w:ascii="Times New Roman" w:hAnsi="Times New Roman"/>
          <w:b/>
          <w:color w:val="auto"/>
          <w:sz w:val="24"/>
          <w:szCs w:val="24"/>
        </w:rPr>
        <w:lastRenderedPageBreak/>
        <w:t>4. КОНТРОЛЬ И ОЦЕНКА РЕЗУЛЬТАТОВ ОСВОЕНИЯ УЧЕБНОЙ ДИСЦИПЛИНЫ</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2348ED" w:rsidRPr="002348ED" w14:paraId="60523C51" w14:textId="77777777" w:rsidTr="00295F57">
        <w:tc>
          <w:tcPr>
            <w:tcW w:w="1832" w:type="pct"/>
          </w:tcPr>
          <w:p w14:paraId="6A8E0BB5" w14:textId="2EBD6022" w:rsidR="002348ED" w:rsidRPr="002348ED" w:rsidRDefault="002348ED" w:rsidP="002348ED">
            <w:pPr>
              <w:spacing w:after="0"/>
              <w:jc w:val="center"/>
              <w:rPr>
                <w:rFonts w:ascii="Times New Roman" w:hAnsi="Times New Roman"/>
                <w:b/>
                <w:bCs/>
                <w:iCs/>
              </w:rPr>
            </w:pPr>
            <w:r w:rsidRPr="002348ED">
              <w:rPr>
                <w:rFonts w:ascii="Times New Roman" w:hAnsi="Times New Roman"/>
                <w:b/>
                <w:bCs/>
                <w:iCs/>
              </w:rPr>
              <w:t>Результаты обучения</w:t>
            </w:r>
          </w:p>
        </w:tc>
        <w:tc>
          <w:tcPr>
            <w:tcW w:w="1741" w:type="pct"/>
          </w:tcPr>
          <w:p w14:paraId="6664063A" w14:textId="77777777" w:rsidR="002348ED" w:rsidRPr="002348ED" w:rsidRDefault="002348ED" w:rsidP="002348ED">
            <w:pPr>
              <w:spacing w:after="0"/>
              <w:jc w:val="center"/>
              <w:rPr>
                <w:rFonts w:ascii="Times New Roman" w:hAnsi="Times New Roman"/>
                <w:b/>
                <w:bCs/>
                <w:iCs/>
              </w:rPr>
            </w:pPr>
            <w:r w:rsidRPr="002348ED">
              <w:rPr>
                <w:rFonts w:ascii="Times New Roman" w:hAnsi="Times New Roman"/>
                <w:b/>
                <w:bCs/>
                <w:iCs/>
              </w:rPr>
              <w:t>Критерии оценки</w:t>
            </w:r>
          </w:p>
        </w:tc>
        <w:tc>
          <w:tcPr>
            <w:tcW w:w="1427" w:type="pct"/>
          </w:tcPr>
          <w:p w14:paraId="264FD95B" w14:textId="77777777" w:rsidR="002348ED" w:rsidRPr="002348ED" w:rsidRDefault="002348ED" w:rsidP="002348ED">
            <w:pPr>
              <w:spacing w:after="0"/>
              <w:jc w:val="center"/>
              <w:rPr>
                <w:rFonts w:ascii="Times New Roman" w:hAnsi="Times New Roman"/>
                <w:b/>
                <w:bCs/>
                <w:iCs/>
              </w:rPr>
            </w:pPr>
            <w:r w:rsidRPr="002348ED">
              <w:rPr>
                <w:rFonts w:ascii="Times New Roman" w:hAnsi="Times New Roman"/>
                <w:b/>
                <w:bCs/>
                <w:iCs/>
              </w:rPr>
              <w:t>Методы оценки</w:t>
            </w:r>
          </w:p>
        </w:tc>
      </w:tr>
      <w:tr w:rsidR="002348ED" w:rsidRPr="002348ED" w14:paraId="465087F3" w14:textId="77777777" w:rsidTr="00295F57">
        <w:tc>
          <w:tcPr>
            <w:tcW w:w="5000" w:type="pct"/>
            <w:gridSpan w:val="3"/>
            <w:vAlign w:val="center"/>
          </w:tcPr>
          <w:p w14:paraId="4DE0DB79" w14:textId="77777777" w:rsidR="002348ED" w:rsidRPr="002348ED" w:rsidRDefault="002348ED" w:rsidP="002348ED">
            <w:pPr>
              <w:spacing w:after="0"/>
              <w:jc w:val="center"/>
              <w:rPr>
                <w:rFonts w:ascii="Times New Roman" w:hAnsi="Times New Roman"/>
              </w:rPr>
            </w:pPr>
            <w:r w:rsidRPr="002348ED">
              <w:rPr>
                <w:rFonts w:ascii="Times New Roman" w:hAnsi="Times New Roman"/>
                <w:b/>
                <w:bCs/>
              </w:rPr>
              <w:t>Перечень знаний, осваиваемых в рамках дисциплины</w:t>
            </w:r>
          </w:p>
        </w:tc>
      </w:tr>
      <w:tr w:rsidR="002348ED" w:rsidRPr="002348ED" w14:paraId="0D86F4F7" w14:textId="77777777" w:rsidTr="00295F57">
        <w:tc>
          <w:tcPr>
            <w:tcW w:w="1832" w:type="pct"/>
          </w:tcPr>
          <w:p w14:paraId="1A7C4AB3" w14:textId="77777777" w:rsidR="002348ED" w:rsidRPr="002348ED" w:rsidRDefault="002348ED" w:rsidP="002348ED">
            <w:pPr>
              <w:spacing w:after="0"/>
              <w:jc w:val="both"/>
              <w:rPr>
                <w:rFonts w:ascii="Times New Roman" w:hAnsi="Times New Roman"/>
                <w:u w:val="single"/>
              </w:rPr>
            </w:pPr>
            <w:r w:rsidRPr="002348ED">
              <w:rPr>
                <w:rFonts w:ascii="Times New Roman" w:hAnsi="Times New Roman"/>
                <w:u w:val="single"/>
              </w:rPr>
              <w:t>Знать:</w:t>
            </w:r>
          </w:p>
          <w:p w14:paraId="2D4A6B34"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сущность и характерные черты современного менеджмента, историю его развития;</w:t>
            </w:r>
          </w:p>
          <w:p w14:paraId="1AFF69E2"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особенности менеджмента в области профессиональной деятельности (по отраслям);</w:t>
            </w:r>
          </w:p>
          <w:p w14:paraId="538DBB39"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внешнюю и внутреннюю среды организации;</w:t>
            </w:r>
          </w:p>
          <w:p w14:paraId="7F54556A"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цикл менеджмента;</w:t>
            </w:r>
          </w:p>
          <w:p w14:paraId="615DD04C"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процесс принятия и реализации управленческих решений;</w:t>
            </w:r>
          </w:p>
          <w:p w14:paraId="670CD923"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функции менеджмента в рыночной экономике:</w:t>
            </w:r>
          </w:p>
          <w:p w14:paraId="72F2F246"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организацию, планирование, мотивацию и контроль деятельности экономического субъекта;</w:t>
            </w:r>
          </w:p>
          <w:p w14:paraId="6D454A1C"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систему методов управления;</w:t>
            </w:r>
          </w:p>
          <w:p w14:paraId="1638F68E"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методику принятия решений;</w:t>
            </w:r>
          </w:p>
          <w:p w14:paraId="22576C18"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стили руководства, коммуникации в организациях, правила эффективного делового общения</w:t>
            </w:r>
          </w:p>
        </w:tc>
        <w:tc>
          <w:tcPr>
            <w:tcW w:w="1741" w:type="pct"/>
          </w:tcPr>
          <w:p w14:paraId="0EDAABA4"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характерных черт современного менеджмента, истории его развития;</w:t>
            </w:r>
          </w:p>
          <w:p w14:paraId="75F75AA9"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особенностей менеджмента в области профессиональной деятельности (по отраслям);</w:t>
            </w:r>
          </w:p>
          <w:p w14:paraId="2D5E0C6B"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внешней и внутренней среды организации;</w:t>
            </w:r>
          </w:p>
          <w:p w14:paraId="0C0F24A3"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цикла менеджмента;</w:t>
            </w:r>
          </w:p>
          <w:p w14:paraId="3BFD4ACC"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процесса принятия и реализации управленческих решений;</w:t>
            </w:r>
          </w:p>
          <w:p w14:paraId="7F2B35D1"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функций менеджмента в рыночной экономике:</w:t>
            </w:r>
          </w:p>
          <w:p w14:paraId="37BC9E98"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порядка организации, планирования, мотивация и контроля деятельности экономического субъекта;</w:t>
            </w:r>
          </w:p>
          <w:p w14:paraId="5A1CF6DF"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системы методов управления;</w:t>
            </w:r>
          </w:p>
          <w:p w14:paraId="2437B80F"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методики принятия решений;</w:t>
            </w:r>
          </w:p>
          <w:p w14:paraId="089CD246"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знание стилей руководства, коммуникаций в организациях, правил эффективного делового общения</w:t>
            </w:r>
          </w:p>
        </w:tc>
        <w:tc>
          <w:tcPr>
            <w:tcW w:w="1427" w:type="pct"/>
            <w:vAlign w:val="center"/>
          </w:tcPr>
          <w:p w14:paraId="033B6B19" w14:textId="77777777" w:rsidR="002348ED" w:rsidRPr="002348ED" w:rsidRDefault="002348ED" w:rsidP="002348ED">
            <w:pPr>
              <w:spacing w:after="0"/>
              <w:jc w:val="center"/>
              <w:rPr>
                <w:rFonts w:ascii="Times New Roman" w:hAnsi="Times New Roman"/>
              </w:rPr>
            </w:pPr>
            <w:r w:rsidRPr="002348ED">
              <w:rPr>
                <w:rFonts w:ascii="Times New Roman" w:hAnsi="Times New Roman"/>
              </w:rPr>
              <w:t>Устный опрос.</w:t>
            </w:r>
          </w:p>
          <w:p w14:paraId="1988633E" w14:textId="77777777" w:rsidR="002348ED" w:rsidRPr="002348ED" w:rsidRDefault="002348ED" w:rsidP="002348ED">
            <w:pPr>
              <w:spacing w:after="0"/>
              <w:jc w:val="center"/>
              <w:rPr>
                <w:rFonts w:ascii="Times New Roman" w:hAnsi="Times New Roman"/>
              </w:rPr>
            </w:pPr>
            <w:r w:rsidRPr="002348ED">
              <w:rPr>
                <w:rFonts w:ascii="Times New Roman" w:hAnsi="Times New Roman"/>
              </w:rPr>
              <w:t>Тестирование.</w:t>
            </w:r>
          </w:p>
          <w:p w14:paraId="321DC71A" w14:textId="77777777" w:rsidR="002348ED" w:rsidRDefault="002348ED" w:rsidP="002348ED">
            <w:pPr>
              <w:spacing w:after="0"/>
              <w:jc w:val="center"/>
              <w:rPr>
                <w:rFonts w:ascii="Times New Roman" w:hAnsi="Times New Roman"/>
              </w:rPr>
            </w:pPr>
            <w:r w:rsidRPr="002348ED">
              <w:rPr>
                <w:rFonts w:ascii="Times New Roman" w:hAnsi="Times New Roman"/>
              </w:rPr>
              <w:t>Оценка выполнения практического задания.</w:t>
            </w:r>
          </w:p>
          <w:p w14:paraId="5037F38B" w14:textId="3A468A87" w:rsidR="002348ED" w:rsidRPr="002348ED" w:rsidRDefault="002348ED" w:rsidP="002348ED">
            <w:pPr>
              <w:spacing w:after="0"/>
              <w:jc w:val="center"/>
              <w:rPr>
                <w:rFonts w:ascii="Times New Roman" w:hAnsi="Times New Roman"/>
              </w:rPr>
            </w:pPr>
            <w:r>
              <w:rPr>
                <w:rFonts w:ascii="Times New Roman" w:hAnsi="Times New Roman"/>
              </w:rPr>
              <w:t>Промежуточная аттестация</w:t>
            </w:r>
          </w:p>
        </w:tc>
      </w:tr>
      <w:tr w:rsidR="002348ED" w:rsidRPr="002348ED" w14:paraId="29B599F2" w14:textId="77777777" w:rsidTr="00295F57">
        <w:trPr>
          <w:trHeight w:val="64"/>
        </w:trPr>
        <w:tc>
          <w:tcPr>
            <w:tcW w:w="5000" w:type="pct"/>
            <w:gridSpan w:val="3"/>
            <w:vAlign w:val="center"/>
          </w:tcPr>
          <w:p w14:paraId="0D705690" w14:textId="77777777" w:rsidR="002348ED" w:rsidRPr="002348ED" w:rsidRDefault="002348ED" w:rsidP="002348ED">
            <w:pPr>
              <w:spacing w:after="0"/>
              <w:jc w:val="center"/>
              <w:rPr>
                <w:rFonts w:ascii="Times New Roman" w:hAnsi="Times New Roman"/>
                <w:bCs/>
                <w:i/>
              </w:rPr>
            </w:pPr>
            <w:r w:rsidRPr="002348ED">
              <w:rPr>
                <w:rFonts w:ascii="Times New Roman" w:hAnsi="Times New Roman"/>
                <w:b/>
                <w:bCs/>
              </w:rPr>
              <w:t>Перечень умений, осваиваемых в рамках дисциплины</w:t>
            </w:r>
          </w:p>
        </w:tc>
      </w:tr>
      <w:tr w:rsidR="002348ED" w:rsidRPr="002348ED" w14:paraId="1639906E" w14:textId="77777777" w:rsidTr="00295F57">
        <w:trPr>
          <w:trHeight w:val="896"/>
        </w:trPr>
        <w:tc>
          <w:tcPr>
            <w:tcW w:w="1832" w:type="pct"/>
          </w:tcPr>
          <w:p w14:paraId="36DFA544" w14:textId="77777777" w:rsidR="002348ED" w:rsidRPr="002348ED" w:rsidRDefault="002348ED" w:rsidP="002348ED">
            <w:pPr>
              <w:spacing w:after="0"/>
              <w:jc w:val="both"/>
              <w:rPr>
                <w:rFonts w:ascii="Times New Roman" w:hAnsi="Times New Roman"/>
                <w:u w:val="single"/>
              </w:rPr>
            </w:pPr>
            <w:r w:rsidRPr="002348ED">
              <w:rPr>
                <w:rFonts w:ascii="Times New Roman" w:hAnsi="Times New Roman"/>
                <w:u w:val="single"/>
              </w:rPr>
              <w:t>Уметь:</w:t>
            </w:r>
          </w:p>
          <w:p w14:paraId="3CD3FF10"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планировать и организовывать работу подразделения;</w:t>
            </w:r>
          </w:p>
          <w:p w14:paraId="2BECEF17"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формировать организационные структуры управления;</w:t>
            </w:r>
          </w:p>
          <w:p w14:paraId="3B9D1CDF"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разрабатывать мотивационную политику организации;</w:t>
            </w:r>
          </w:p>
          <w:p w14:paraId="156976D9"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применять в профессиональной деятельности приемы делового и управленческого общения;</w:t>
            </w:r>
            <w:r w:rsidRPr="002348ED">
              <w:rPr>
                <w:rFonts w:ascii="Times New Roman" w:hAnsi="Times New Roman"/>
                <w:bCs/>
                <w:iCs/>
              </w:rPr>
              <w:tab/>
            </w:r>
          </w:p>
          <w:p w14:paraId="0A012286"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 xml:space="preserve">принимать эффективные решения, используя систему методов </w:t>
            </w:r>
            <w:r w:rsidRPr="002348ED">
              <w:rPr>
                <w:rFonts w:ascii="Times New Roman" w:hAnsi="Times New Roman"/>
                <w:bCs/>
                <w:iCs/>
              </w:rPr>
              <w:lastRenderedPageBreak/>
              <w:t>управления;</w:t>
            </w:r>
          </w:p>
          <w:p w14:paraId="6896314A"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учитывать особенности менеджмента (по отраслям)</w:t>
            </w:r>
          </w:p>
        </w:tc>
        <w:tc>
          <w:tcPr>
            <w:tcW w:w="1741" w:type="pct"/>
          </w:tcPr>
          <w:p w14:paraId="64EDD014"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lastRenderedPageBreak/>
              <w:t>демонстрирует умение планировать и организовывать работу подразделения;</w:t>
            </w:r>
          </w:p>
          <w:p w14:paraId="12547432"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умение формировать организационные структуры управления;</w:t>
            </w:r>
          </w:p>
          <w:p w14:paraId="4CFA6F57"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умение разрабатывать мотивационную политику организации;</w:t>
            </w:r>
          </w:p>
          <w:p w14:paraId="3E8E39E4"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 xml:space="preserve">демонстрирует умение применять в профессиональной деятельности приемы делового и </w:t>
            </w:r>
            <w:r w:rsidRPr="002348ED">
              <w:rPr>
                <w:rFonts w:ascii="Times New Roman" w:hAnsi="Times New Roman"/>
                <w:bCs/>
                <w:iCs/>
              </w:rPr>
              <w:lastRenderedPageBreak/>
              <w:t>управленческого общения;</w:t>
            </w:r>
            <w:r w:rsidRPr="002348ED">
              <w:rPr>
                <w:rFonts w:ascii="Times New Roman" w:hAnsi="Times New Roman"/>
                <w:bCs/>
                <w:iCs/>
              </w:rPr>
              <w:tab/>
            </w:r>
          </w:p>
          <w:p w14:paraId="714FBF22"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умение принимать эффективные решения, используя систему методов управления;</w:t>
            </w:r>
          </w:p>
          <w:p w14:paraId="1B647D5B" w14:textId="77777777" w:rsidR="002348ED" w:rsidRPr="002348ED" w:rsidRDefault="002348ED" w:rsidP="002348ED">
            <w:pPr>
              <w:spacing w:after="0"/>
              <w:jc w:val="both"/>
              <w:rPr>
                <w:rFonts w:ascii="Times New Roman" w:hAnsi="Times New Roman"/>
                <w:bCs/>
                <w:iCs/>
              </w:rPr>
            </w:pPr>
            <w:r w:rsidRPr="002348ED">
              <w:rPr>
                <w:rFonts w:ascii="Times New Roman" w:hAnsi="Times New Roman"/>
                <w:bCs/>
                <w:iCs/>
              </w:rPr>
              <w:t>демонстрирует умение учитывать особенности менеджмента (по отраслям)</w:t>
            </w:r>
          </w:p>
        </w:tc>
        <w:tc>
          <w:tcPr>
            <w:tcW w:w="1427" w:type="pct"/>
            <w:vAlign w:val="center"/>
          </w:tcPr>
          <w:p w14:paraId="7929C53A" w14:textId="77777777" w:rsidR="002348ED" w:rsidRPr="002348ED" w:rsidRDefault="002348ED" w:rsidP="002348ED">
            <w:pPr>
              <w:spacing w:after="0"/>
              <w:jc w:val="center"/>
              <w:rPr>
                <w:rFonts w:ascii="Times New Roman" w:hAnsi="Times New Roman"/>
                <w:bCs/>
                <w:iCs/>
              </w:rPr>
            </w:pPr>
            <w:r w:rsidRPr="002348ED">
              <w:rPr>
                <w:rFonts w:ascii="Times New Roman" w:hAnsi="Times New Roman"/>
                <w:bCs/>
                <w:iCs/>
              </w:rPr>
              <w:lastRenderedPageBreak/>
              <w:t>Экспертное наблюдение и оценивание выполнения индивидуальных и групповых заданий.</w:t>
            </w:r>
          </w:p>
          <w:p w14:paraId="5280329D" w14:textId="77777777" w:rsidR="002348ED" w:rsidRPr="002348ED" w:rsidRDefault="002348ED" w:rsidP="002348ED">
            <w:pPr>
              <w:spacing w:after="0"/>
              <w:jc w:val="center"/>
              <w:rPr>
                <w:rFonts w:ascii="Times New Roman" w:hAnsi="Times New Roman"/>
                <w:bCs/>
                <w:iCs/>
              </w:rPr>
            </w:pPr>
            <w:r w:rsidRPr="002348ED">
              <w:rPr>
                <w:rFonts w:ascii="Times New Roman" w:hAnsi="Times New Roman"/>
                <w:bCs/>
                <w:iCs/>
              </w:rPr>
              <w:t>Оценка результата выполнения практических работ.</w:t>
            </w:r>
          </w:p>
          <w:p w14:paraId="2BE21D18" w14:textId="77777777" w:rsidR="002348ED" w:rsidRDefault="002348ED" w:rsidP="002348ED">
            <w:pPr>
              <w:spacing w:after="0"/>
              <w:jc w:val="center"/>
              <w:rPr>
                <w:rFonts w:ascii="Times New Roman" w:hAnsi="Times New Roman"/>
                <w:bCs/>
                <w:iCs/>
              </w:rPr>
            </w:pPr>
            <w:r w:rsidRPr="002348ED">
              <w:rPr>
                <w:rFonts w:ascii="Times New Roman" w:hAnsi="Times New Roman"/>
                <w:bCs/>
                <w:iCs/>
              </w:rPr>
              <w:t>Текущий контроль в форме собеседования, решения ситуационных задач</w:t>
            </w:r>
          </w:p>
          <w:p w14:paraId="1B228448" w14:textId="50905A5B" w:rsidR="002348ED" w:rsidRPr="002348ED" w:rsidRDefault="002348ED" w:rsidP="002348ED">
            <w:pPr>
              <w:spacing w:after="0"/>
              <w:jc w:val="center"/>
              <w:rPr>
                <w:rFonts w:ascii="Times New Roman" w:hAnsi="Times New Roman"/>
                <w:bCs/>
                <w:iCs/>
              </w:rPr>
            </w:pPr>
            <w:r w:rsidRPr="002348ED">
              <w:rPr>
                <w:rFonts w:ascii="Times New Roman" w:hAnsi="Times New Roman"/>
                <w:bCs/>
                <w:iCs/>
              </w:rPr>
              <w:t xml:space="preserve">Промежуточная </w:t>
            </w:r>
            <w:r w:rsidRPr="002348ED">
              <w:rPr>
                <w:rFonts w:ascii="Times New Roman" w:hAnsi="Times New Roman"/>
                <w:bCs/>
                <w:iCs/>
              </w:rPr>
              <w:lastRenderedPageBreak/>
              <w:t>аттестация</w:t>
            </w:r>
          </w:p>
        </w:tc>
      </w:tr>
    </w:tbl>
    <w:p w14:paraId="00532B72" w14:textId="15110877" w:rsidR="00560DBC" w:rsidRDefault="00560DBC" w:rsidP="00C728DE">
      <w:pPr>
        <w:contextualSpacing/>
      </w:pPr>
    </w:p>
    <w:sectPr w:rsidR="00560DB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009B9" w14:textId="77777777" w:rsidR="00DA7AC8" w:rsidRDefault="00DA7AC8" w:rsidP="007E1D80">
      <w:pPr>
        <w:spacing w:after="0" w:line="240" w:lineRule="auto"/>
      </w:pPr>
      <w:r>
        <w:separator/>
      </w:r>
    </w:p>
  </w:endnote>
  <w:endnote w:type="continuationSeparator" w:id="0">
    <w:p w14:paraId="7BA382E3" w14:textId="77777777" w:rsidR="00DA7AC8" w:rsidRDefault="00DA7AC8" w:rsidP="007E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3557"/>
      <w:docPartObj>
        <w:docPartGallery w:val="Page Numbers (Bottom of Page)"/>
        <w:docPartUnique/>
      </w:docPartObj>
    </w:sdtPr>
    <w:sdtEndPr/>
    <w:sdtContent>
      <w:p w14:paraId="4D890119" w14:textId="2BABD531" w:rsidR="005A17D4" w:rsidRDefault="005A17D4">
        <w:pPr>
          <w:pStyle w:val="a8"/>
          <w:jc w:val="center"/>
        </w:pPr>
        <w:r>
          <w:fldChar w:fldCharType="begin"/>
        </w:r>
        <w:r>
          <w:instrText>PAGE   \* MERGEFORMAT</w:instrText>
        </w:r>
        <w:r>
          <w:fldChar w:fldCharType="separate"/>
        </w:r>
        <w:r w:rsidR="00CF1C1A">
          <w:rPr>
            <w:noProof/>
          </w:rPr>
          <w:t>2</w:t>
        </w:r>
        <w:r>
          <w:fldChar w:fldCharType="end"/>
        </w:r>
      </w:p>
    </w:sdtContent>
  </w:sdt>
  <w:p w14:paraId="0B0560FF" w14:textId="77777777" w:rsidR="005A17D4" w:rsidRDefault="005A17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5A622" w14:textId="2003EFB6" w:rsidR="005A17D4" w:rsidRDefault="005A17D4" w:rsidP="008A2617">
    <w:pPr>
      <w:pStyle w:val="a8"/>
      <w:jc w:val="center"/>
    </w:pPr>
  </w:p>
  <w:p w14:paraId="6D24AC5F" w14:textId="77777777" w:rsidR="005A17D4" w:rsidRDefault="005A17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765A75" w14:textId="77777777" w:rsidR="00DA7AC8" w:rsidRDefault="00DA7AC8" w:rsidP="007E1D80">
      <w:pPr>
        <w:spacing w:after="0" w:line="240" w:lineRule="auto"/>
      </w:pPr>
      <w:r>
        <w:separator/>
      </w:r>
    </w:p>
  </w:footnote>
  <w:footnote w:type="continuationSeparator" w:id="0">
    <w:p w14:paraId="3F347D82" w14:textId="77777777" w:rsidR="00DA7AC8" w:rsidRDefault="00DA7AC8" w:rsidP="007E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897"/>
    <w:multiLevelType w:val="multilevel"/>
    <w:tmpl w:val="D3109AE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2842AF7"/>
    <w:multiLevelType w:val="hybridMultilevel"/>
    <w:tmpl w:val="06983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0E96"/>
    <w:multiLevelType w:val="hybridMultilevel"/>
    <w:tmpl w:val="C4685F60"/>
    <w:lvl w:ilvl="0" w:tplc="FFFFFFFF">
      <w:start w:val="1"/>
      <w:numFmt w:val="decimal"/>
      <w:suff w:val="space"/>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9E1CA6"/>
    <w:multiLevelType w:val="multilevel"/>
    <w:tmpl w:val="93384CB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87B547F"/>
    <w:multiLevelType w:val="hybridMultilevel"/>
    <w:tmpl w:val="3D569A3A"/>
    <w:lvl w:ilvl="0" w:tplc="13FE45CC">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0A49A9"/>
    <w:multiLevelType w:val="hybridMultilevel"/>
    <w:tmpl w:val="5F62C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4592D"/>
    <w:multiLevelType w:val="hybridMultilevel"/>
    <w:tmpl w:val="B24C7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89A"/>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nsid w:val="33BC75DB"/>
    <w:multiLevelType w:val="hybridMultilevel"/>
    <w:tmpl w:val="D0FCC90E"/>
    <w:lvl w:ilvl="0" w:tplc="BF883596">
      <w:start w:val="1"/>
      <w:numFmt w:val="decimal"/>
      <w:lvlText w:val="%1."/>
      <w:lvlJc w:val="left"/>
      <w:pPr>
        <w:ind w:left="1004"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2E7659C"/>
    <w:multiLevelType w:val="hybridMultilevel"/>
    <w:tmpl w:val="D0EC96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A3C191D"/>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nsid w:val="53454F9C"/>
    <w:multiLevelType w:val="multilevel"/>
    <w:tmpl w:val="BFB4F3B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3">
    <w:nsid w:val="552664F8"/>
    <w:multiLevelType w:val="multilevel"/>
    <w:tmpl w:val="2A241C5A"/>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suff w:val="space"/>
      <w:lvlText w:val="%4."/>
      <w:lvlJc w:val="left"/>
      <w:pPr>
        <w:ind w:left="720" w:hanging="36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
    <w:nsid w:val="586F75E9"/>
    <w:multiLevelType w:val="multilevel"/>
    <w:tmpl w:val="7ADE21A2"/>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5">
    <w:nsid w:val="5BC902F3"/>
    <w:multiLevelType w:val="multilevel"/>
    <w:tmpl w:val="BCA81A30"/>
    <w:lvl w:ilvl="0">
      <w:start w:val="3"/>
      <w:numFmt w:val="decimal"/>
      <w:lvlText w:val="%1."/>
      <w:lvlJc w:val="left"/>
      <w:pPr>
        <w:ind w:left="540" w:hanging="540"/>
      </w:pPr>
      <w:rPr>
        <w:rFonts w:cs="Times New Roman"/>
      </w:rPr>
    </w:lvl>
    <w:lvl w:ilvl="1">
      <w:start w:val="2"/>
      <w:numFmt w:val="decimal"/>
      <w:lvlText w:val="%1.%2."/>
      <w:lvlJc w:val="left"/>
      <w:pPr>
        <w:ind w:left="1107" w:hanging="540"/>
      </w:pPr>
      <w:rPr>
        <w:rFonts w:cs="Times New Roman"/>
      </w:rPr>
    </w:lvl>
    <w:lvl w:ilvl="2">
      <w:start w:val="2"/>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842" w:hanging="144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6336" w:hanging="1800"/>
      </w:pPr>
      <w:rPr>
        <w:rFonts w:cs="Times New Roman"/>
      </w:rPr>
    </w:lvl>
  </w:abstractNum>
  <w:abstractNum w:abstractNumId="16">
    <w:nsid w:val="67E46528"/>
    <w:multiLevelType w:val="hybridMultilevel"/>
    <w:tmpl w:val="E0D6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3F54A5"/>
    <w:multiLevelType w:val="multilevel"/>
    <w:tmpl w:val="01BCDA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8">
    <w:nsid w:val="735C4F4E"/>
    <w:multiLevelType w:val="hybridMultilevel"/>
    <w:tmpl w:val="48FA2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5547D8"/>
    <w:multiLevelType w:val="multilevel"/>
    <w:tmpl w:val="B82843EA"/>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0">
    <w:nsid w:val="79A15D3A"/>
    <w:multiLevelType w:val="hybridMultilevel"/>
    <w:tmpl w:val="AE965010"/>
    <w:lvl w:ilvl="0" w:tplc="EF624182">
      <w:start w:val="1"/>
      <w:numFmt w:val="decimal"/>
      <w:lvlText w:val="%1."/>
      <w:lvlJc w:val="left"/>
      <w:pPr>
        <w:ind w:left="108" w:hanging="372"/>
      </w:pPr>
      <w:rPr>
        <w:rFonts w:ascii="Times New Roman" w:eastAsia="Times New Roman" w:hAnsi="Times New Roman" w:cs="Times New Roman" w:hint="default"/>
        <w:w w:val="100"/>
        <w:sz w:val="24"/>
        <w:szCs w:val="24"/>
        <w:lang w:val="ru-RU" w:eastAsia="en-US" w:bidi="ar-SA"/>
      </w:rPr>
    </w:lvl>
    <w:lvl w:ilvl="1" w:tplc="7B9217EC">
      <w:numFmt w:val="bullet"/>
      <w:lvlText w:val="•"/>
      <w:lvlJc w:val="left"/>
      <w:pPr>
        <w:ind w:left="1055" w:hanging="372"/>
      </w:pPr>
      <w:rPr>
        <w:rFonts w:hint="default"/>
        <w:lang w:val="ru-RU" w:eastAsia="en-US" w:bidi="ar-SA"/>
      </w:rPr>
    </w:lvl>
    <w:lvl w:ilvl="2" w:tplc="3E2CB2C2">
      <w:numFmt w:val="bullet"/>
      <w:lvlText w:val="•"/>
      <w:lvlJc w:val="left"/>
      <w:pPr>
        <w:ind w:left="2010" w:hanging="372"/>
      </w:pPr>
      <w:rPr>
        <w:rFonts w:hint="default"/>
        <w:lang w:val="ru-RU" w:eastAsia="en-US" w:bidi="ar-SA"/>
      </w:rPr>
    </w:lvl>
    <w:lvl w:ilvl="3" w:tplc="52864BE2">
      <w:numFmt w:val="bullet"/>
      <w:lvlText w:val="•"/>
      <w:lvlJc w:val="left"/>
      <w:pPr>
        <w:ind w:left="2965" w:hanging="372"/>
      </w:pPr>
      <w:rPr>
        <w:rFonts w:hint="default"/>
        <w:lang w:val="ru-RU" w:eastAsia="en-US" w:bidi="ar-SA"/>
      </w:rPr>
    </w:lvl>
    <w:lvl w:ilvl="4" w:tplc="73CA93C8">
      <w:numFmt w:val="bullet"/>
      <w:lvlText w:val="•"/>
      <w:lvlJc w:val="left"/>
      <w:pPr>
        <w:ind w:left="3920" w:hanging="372"/>
      </w:pPr>
      <w:rPr>
        <w:rFonts w:hint="default"/>
        <w:lang w:val="ru-RU" w:eastAsia="en-US" w:bidi="ar-SA"/>
      </w:rPr>
    </w:lvl>
    <w:lvl w:ilvl="5" w:tplc="01BC00BA">
      <w:numFmt w:val="bullet"/>
      <w:lvlText w:val="•"/>
      <w:lvlJc w:val="left"/>
      <w:pPr>
        <w:ind w:left="4875" w:hanging="372"/>
      </w:pPr>
      <w:rPr>
        <w:rFonts w:hint="default"/>
        <w:lang w:val="ru-RU" w:eastAsia="en-US" w:bidi="ar-SA"/>
      </w:rPr>
    </w:lvl>
    <w:lvl w:ilvl="6" w:tplc="4874FF58">
      <w:numFmt w:val="bullet"/>
      <w:lvlText w:val="•"/>
      <w:lvlJc w:val="left"/>
      <w:pPr>
        <w:ind w:left="5830" w:hanging="372"/>
      </w:pPr>
      <w:rPr>
        <w:rFonts w:hint="default"/>
        <w:lang w:val="ru-RU" w:eastAsia="en-US" w:bidi="ar-SA"/>
      </w:rPr>
    </w:lvl>
    <w:lvl w:ilvl="7" w:tplc="7D92DF04">
      <w:numFmt w:val="bullet"/>
      <w:lvlText w:val="•"/>
      <w:lvlJc w:val="left"/>
      <w:pPr>
        <w:ind w:left="6785" w:hanging="372"/>
      </w:pPr>
      <w:rPr>
        <w:rFonts w:hint="default"/>
        <w:lang w:val="ru-RU" w:eastAsia="en-US" w:bidi="ar-SA"/>
      </w:rPr>
    </w:lvl>
    <w:lvl w:ilvl="8" w:tplc="4A62E8B2">
      <w:numFmt w:val="bullet"/>
      <w:lvlText w:val="•"/>
      <w:lvlJc w:val="left"/>
      <w:pPr>
        <w:ind w:left="7740" w:hanging="372"/>
      </w:pPr>
      <w:rPr>
        <w:rFonts w:hint="default"/>
        <w:lang w:val="ru-RU" w:eastAsia="en-US" w:bidi="ar-SA"/>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
  </w:num>
  <w:num w:numId="5">
    <w:abstractNumId w:val="1"/>
  </w:num>
  <w:num w:numId="6">
    <w:abstractNumId w:val="9"/>
  </w:num>
  <w:num w:numId="7">
    <w:abstractNumId w:val="5"/>
  </w:num>
  <w:num w:numId="8">
    <w:abstractNumId w:val="0"/>
  </w:num>
  <w:num w:numId="9">
    <w:abstractNumId w:val="14"/>
  </w:num>
  <w:num w:numId="10">
    <w:abstractNumId w:val="12"/>
  </w:num>
  <w:num w:numId="11">
    <w:abstractNumId w:val="6"/>
  </w:num>
  <w:num w:numId="12">
    <w:abstractNumId w:val="19"/>
  </w:num>
  <w:num w:numId="13">
    <w:abstractNumId w:val="17"/>
  </w:num>
  <w:num w:numId="14">
    <w:abstractNumId w:val="3"/>
  </w:num>
  <w:num w:numId="15">
    <w:abstractNumId w:val="16"/>
  </w:num>
  <w:num w:numId="16">
    <w:abstractNumId w:val="7"/>
  </w:num>
  <w:num w:numId="17">
    <w:abstractNumId w:val="11"/>
  </w:num>
  <w:num w:numId="18">
    <w:abstractNumId w:val="2"/>
  </w:num>
  <w:num w:numId="19">
    <w:abstractNumId w:val="13"/>
  </w:num>
  <w:num w:numId="20">
    <w:abstractNumId w:val="8"/>
  </w:num>
  <w:num w:numId="21">
    <w:abstractNumId w:val="1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4DE"/>
    <w:rsid w:val="00013813"/>
    <w:rsid w:val="00014A81"/>
    <w:rsid w:val="00031F1B"/>
    <w:rsid w:val="000379FF"/>
    <w:rsid w:val="00075657"/>
    <w:rsid w:val="000A2239"/>
    <w:rsid w:val="000C6AA9"/>
    <w:rsid w:val="000D7296"/>
    <w:rsid w:val="000D74B9"/>
    <w:rsid w:val="000E0503"/>
    <w:rsid w:val="000E3EA0"/>
    <w:rsid w:val="00103BE4"/>
    <w:rsid w:val="001204C9"/>
    <w:rsid w:val="00127D58"/>
    <w:rsid w:val="001316CA"/>
    <w:rsid w:val="001B173F"/>
    <w:rsid w:val="001C53F4"/>
    <w:rsid w:val="0020134B"/>
    <w:rsid w:val="0021013B"/>
    <w:rsid w:val="002348ED"/>
    <w:rsid w:val="00257231"/>
    <w:rsid w:val="00295D3B"/>
    <w:rsid w:val="002B7A3F"/>
    <w:rsid w:val="002C7C12"/>
    <w:rsid w:val="002F4479"/>
    <w:rsid w:val="00323893"/>
    <w:rsid w:val="003344DE"/>
    <w:rsid w:val="003358D1"/>
    <w:rsid w:val="00340137"/>
    <w:rsid w:val="00373D95"/>
    <w:rsid w:val="003869B8"/>
    <w:rsid w:val="003A5DBD"/>
    <w:rsid w:val="003F4ECD"/>
    <w:rsid w:val="004113A5"/>
    <w:rsid w:val="00415ADC"/>
    <w:rsid w:val="0041781E"/>
    <w:rsid w:val="00422BD2"/>
    <w:rsid w:val="00435FE4"/>
    <w:rsid w:val="0044345E"/>
    <w:rsid w:val="00446714"/>
    <w:rsid w:val="00450837"/>
    <w:rsid w:val="00474D14"/>
    <w:rsid w:val="004A6A7A"/>
    <w:rsid w:val="004B6BCE"/>
    <w:rsid w:val="004C3D45"/>
    <w:rsid w:val="004F051D"/>
    <w:rsid w:val="004F2BBF"/>
    <w:rsid w:val="00502C89"/>
    <w:rsid w:val="00507716"/>
    <w:rsid w:val="00521427"/>
    <w:rsid w:val="005569D0"/>
    <w:rsid w:val="00560DBC"/>
    <w:rsid w:val="00561933"/>
    <w:rsid w:val="00583F46"/>
    <w:rsid w:val="00594F43"/>
    <w:rsid w:val="005A17D4"/>
    <w:rsid w:val="005A4284"/>
    <w:rsid w:val="005D330F"/>
    <w:rsid w:val="005F44B0"/>
    <w:rsid w:val="00616497"/>
    <w:rsid w:val="00630DBB"/>
    <w:rsid w:val="00663721"/>
    <w:rsid w:val="00667F28"/>
    <w:rsid w:val="0067198C"/>
    <w:rsid w:val="00694EF7"/>
    <w:rsid w:val="006C20A2"/>
    <w:rsid w:val="006E1A5D"/>
    <w:rsid w:val="0075234C"/>
    <w:rsid w:val="00774BF7"/>
    <w:rsid w:val="00774D51"/>
    <w:rsid w:val="007B4023"/>
    <w:rsid w:val="007D347F"/>
    <w:rsid w:val="007D673F"/>
    <w:rsid w:val="007E1D80"/>
    <w:rsid w:val="007F3204"/>
    <w:rsid w:val="00806AFF"/>
    <w:rsid w:val="00813DC4"/>
    <w:rsid w:val="008277FA"/>
    <w:rsid w:val="008309C4"/>
    <w:rsid w:val="00843DD1"/>
    <w:rsid w:val="00854238"/>
    <w:rsid w:val="00881FBA"/>
    <w:rsid w:val="008A0E59"/>
    <w:rsid w:val="008A2617"/>
    <w:rsid w:val="008D6E6B"/>
    <w:rsid w:val="008E47A2"/>
    <w:rsid w:val="00902D45"/>
    <w:rsid w:val="00905C04"/>
    <w:rsid w:val="0090651B"/>
    <w:rsid w:val="00910BD5"/>
    <w:rsid w:val="009145A2"/>
    <w:rsid w:val="00940833"/>
    <w:rsid w:val="00954555"/>
    <w:rsid w:val="009748EA"/>
    <w:rsid w:val="0099257E"/>
    <w:rsid w:val="009A1AEE"/>
    <w:rsid w:val="009D5A0F"/>
    <w:rsid w:val="00A049AB"/>
    <w:rsid w:val="00A158D2"/>
    <w:rsid w:val="00A35129"/>
    <w:rsid w:val="00A76FDE"/>
    <w:rsid w:val="00A7762E"/>
    <w:rsid w:val="00A77F3C"/>
    <w:rsid w:val="00AA1061"/>
    <w:rsid w:val="00AA22C4"/>
    <w:rsid w:val="00AB1898"/>
    <w:rsid w:val="00AC56B4"/>
    <w:rsid w:val="00AD4193"/>
    <w:rsid w:val="00AD6E01"/>
    <w:rsid w:val="00B0256B"/>
    <w:rsid w:val="00B61AF5"/>
    <w:rsid w:val="00B97AA5"/>
    <w:rsid w:val="00BF18CA"/>
    <w:rsid w:val="00BF1B87"/>
    <w:rsid w:val="00C131E8"/>
    <w:rsid w:val="00C42D49"/>
    <w:rsid w:val="00C47E01"/>
    <w:rsid w:val="00C728DE"/>
    <w:rsid w:val="00C82464"/>
    <w:rsid w:val="00C92A11"/>
    <w:rsid w:val="00C95B9F"/>
    <w:rsid w:val="00CB3613"/>
    <w:rsid w:val="00CB630E"/>
    <w:rsid w:val="00CC5FE0"/>
    <w:rsid w:val="00CF1C1A"/>
    <w:rsid w:val="00CF44E5"/>
    <w:rsid w:val="00CF6558"/>
    <w:rsid w:val="00D0630D"/>
    <w:rsid w:val="00D1035C"/>
    <w:rsid w:val="00D21F35"/>
    <w:rsid w:val="00D2534F"/>
    <w:rsid w:val="00D3185D"/>
    <w:rsid w:val="00D34601"/>
    <w:rsid w:val="00D4067A"/>
    <w:rsid w:val="00D54AA8"/>
    <w:rsid w:val="00D66CF7"/>
    <w:rsid w:val="00D8104A"/>
    <w:rsid w:val="00DA448D"/>
    <w:rsid w:val="00DA7AC8"/>
    <w:rsid w:val="00DB3BF9"/>
    <w:rsid w:val="00DD1041"/>
    <w:rsid w:val="00DE4A2D"/>
    <w:rsid w:val="00DF70D6"/>
    <w:rsid w:val="00E119DC"/>
    <w:rsid w:val="00E3152F"/>
    <w:rsid w:val="00E32B66"/>
    <w:rsid w:val="00E34788"/>
    <w:rsid w:val="00E81CBC"/>
    <w:rsid w:val="00E91ABA"/>
    <w:rsid w:val="00E93B82"/>
    <w:rsid w:val="00EA22BD"/>
    <w:rsid w:val="00ED7B6F"/>
    <w:rsid w:val="00EE69CF"/>
    <w:rsid w:val="00F03460"/>
    <w:rsid w:val="00F04928"/>
    <w:rsid w:val="00F13291"/>
    <w:rsid w:val="00F46550"/>
    <w:rsid w:val="00F52E5F"/>
    <w:rsid w:val="00F85C2B"/>
    <w:rsid w:val="00F9093A"/>
    <w:rsid w:val="00F93089"/>
    <w:rsid w:val="00FB1260"/>
    <w:rsid w:val="00FC3BC3"/>
    <w:rsid w:val="00FF69B0"/>
    <w:rsid w:val="00FF7AF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D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AA22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44DE"/>
    <w:rPr>
      <w:rFonts w:ascii="Times New Roman" w:hAnsi="Times New Roman" w:cs="Times New Roman" w:hint="default"/>
      <w:color w:val="000000"/>
      <w:u w:val="single"/>
    </w:rPr>
  </w:style>
  <w:style w:type="character" w:customStyle="1" w:styleId="a4">
    <w:name w:val="Абзац списка Знак"/>
    <w:aliases w:val="Содержание. 2 уровень Знак,List Paragraph Знак"/>
    <w:link w:val="a5"/>
    <w:uiPriority w:val="99"/>
    <w:qFormat/>
    <w:locked/>
    <w:rsid w:val="003344DE"/>
    <w:rPr>
      <w:rFonts w:ascii="Times New Roman" w:hAnsi="Times New Roman" w:cs="Times New Roman"/>
      <w:sz w:val="24"/>
      <w:szCs w:val="20"/>
    </w:rPr>
  </w:style>
  <w:style w:type="paragraph" w:styleId="a5">
    <w:name w:val="List Paragraph"/>
    <w:aliases w:val="Содержание. 2 уровень,List Paragraph"/>
    <w:basedOn w:val="a"/>
    <w:link w:val="a4"/>
    <w:uiPriority w:val="99"/>
    <w:qFormat/>
    <w:rsid w:val="003344DE"/>
    <w:pPr>
      <w:spacing w:before="120" w:after="120" w:line="240" w:lineRule="auto"/>
      <w:ind w:left="708"/>
    </w:pPr>
    <w:rPr>
      <w:rFonts w:ascii="Times New Roman" w:eastAsiaTheme="minorHAnsi" w:hAnsi="Times New Roman"/>
      <w:sz w:val="24"/>
      <w:szCs w:val="20"/>
      <w:lang w:eastAsia="en-US"/>
    </w:rPr>
  </w:style>
  <w:style w:type="character" w:customStyle="1" w:styleId="apple-converted-space">
    <w:name w:val="apple-converted-space"/>
    <w:uiPriority w:val="99"/>
    <w:rsid w:val="003344DE"/>
  </w:style>
  <w:style w:type="paragraph" w:styleId="a6">
    <w:name w:val="header"/>
    <w:basedOn w:val="a"/>
    <w:link w:val="a7"/>
    <w:uiPriority w:val="99"/>
    <w:unhideWhenUsed/>
    <w:rsid w:val="007E1D8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D80"/>
    <w:rPr>
      <w:rFonts w:ascii="Calibri" w:eastAsia="Times New Roman" w:hAnsi="Calibri" w:cs="Times New Roman"/>
      <w:lang w:eastAsia="ru-RU"/>
    </w:rPr>
  </w:style>
  <w:style w:type="paragraph" w:styleId="a8">
    <w:name w:val="footer"/>
    <w:basedOn w:val="a"/>
    <w:link w:val="a9"/>
    <w:uiPriority w:val="99"/>
    <w:unhideWhenUsed/>
    <w:rsid w:val="007E1D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D80"/>
    <w:rPr>
      <w:rFonts w:ascii="Calibri" w:eastAsia="Times New Roman" w:hAnsi="Calibri" w:cs="Times New Roman"/>
      <w:lang w:eastAsia="ru-RU"/>
    </w:rPr>
  </w:style>
  <w:style w:type="table" w:styleId="aa">
    <w:name w:val="Table Grid"/>
    <w:basedOn w:val="a1"/>
    <w:uiPriority w:val="39"/>
    <w:unhideWhenUsed/>
    <w:rsid w:val="00A351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013813"/>
    <w:pPr>
      <w:widowControl w:val="0"/>
      <w:autoSpaceDE w:val="0"/>
      <w:autoSpaceDN w:val="0"/>
      <w:spacing w:after="0" w:line="240" w:lineRule="auto"/>
    </w:pPr>
    <w:rPr>
      <w:rFonts w:ascii="Times New Roman" w:hAnsi="Times New Roman"/>
      <w:lang w:eastAsia="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0379FF"/>
    <w:pPr>
      <w:spacing w:after="0" w:line="240" w:lineRule="auto"/>
    </w:pPr>
    <w:rPr>
      <w:rFonts w:ascii="Times New Roman" w:hAnsi="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9FF"/>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0379FF"/>
    <w:rPr>
      <w:rFonts w:cs="Times New Roman"/>
      <w:vertAlign w:val="superscript"/>
    </w:rPr>
  </w:style>
  <w:style w:type="character" w:customStyle="1" w:styleId="10">
    <w:name w:val="Заголовок 1 Знак"/>
    <w:basedOn w:val="a0"/>
    <w:link w:val="1"/>
    <w:uiPriority w:val="9"/>
    <w:rsid w:val="00AA22C4"/>
    <w:rPr>
      <w:rFonts w:asciiTheme="majorHAnsi" w:eastAsiaTheme="majorEastAsia" w:hAnsiTheme="majorHAnsi" w:cstheme="majorBidi"/>
      <w:color w:val="2E74B5" w:themeColor="accent1" w:themeShade="BF"/>
      <w:sz w:val="32"/>
      <w:szCs w:val="32"/>
      <w:lang w:eastAsia="ru-RU"/>
    </w:rPr>
  </w:style>
  <w:style w:type="paragraph" w:styleId="ae">
    <w:name w:val="TOC Heading"/>
    <w:basedOn w:val="1"/>
    <w:next w:val="a"/>
    <w:uiPriority w:val="39"/>
    <w:unhideWhenUsed/>
    <w:qFormat/>
    <w:rsid w:val="00AA22C4"/>
    <w:pPr>
      <w:spacing w:line="259" w:lineRule="auto"/>
      <w:outlineLvl w:val="9"/>
    </w:pPr>
    <w:rPr>
      <w:lang w:eastAsia="zh-TW"/>
    </w:rPr>
  </w:style>
  <w:style w:type="paragraph" w:styleId="11">
    <w:name w:val="toc 1"/>
    <w:basedOn w:val="a"/>
    <w:next w:val="a"/>
    <w:autoRedefine/>
    <w:uiPriority w:val="39"/>
    <w:unhideWhenUsed/>
    <w:rsid w:val="00AA22C4"/>
    <w:pPr>
      <w:spacing w:after="100"/>
    </w:pPr>
  </w:style>
  <w:style w:type="paragraph" w:styleId="af">
    <w:name w:val="Balloon Text"/>
    <w:basedOn w:val="a"/>
    <w:link w:val="af0"/>
    <w:uiPriority w:val="99"/>
    <w:semiHidden/>
    <w:unhideWhenUsed/>
    <w:rsid w:val="00474D1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4D14"/>
    <w:rPr>
      <w:rFonts w:ascii="Tahoma" w:eastAsia="Times New Roman" w:hAnsi="Tahoma" w:cs="Tahoma"/>
      <w:sz w:val="16"/>
      <w:szCs w:val="16"/>
      <w:lang w:eastAsia="ru-RU"/>
    </w:rPr>
  </w:style>
  <w:style w:type="paragraph" w:customStyle="1" w:styleId="12">
    <w:name w:val="Обычный1"/>
    <w:rsid w:val="003F4ECD"/>
    <w:pPr>
      <w:spacing w:line="264" w:lineRule="auto"/>
    </w:pPr>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37C09-DBBC-4D09-81CA-977AFC5AC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734</TotalTime>
  <Pages>1</Pages>
  <Words>1847</Words>
  <Characters>10532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cp:lastModifiedBy>
  <cp:revision>37</cp:revision>
  <cp:lastPrinted>2024-07-08T06:04:00Z</cp:lastPrinted>
  <dcterms:created xsi:type="dcterms:W3CDTF">2023-02-08T17:41:00Z</dcterms:created>
  <dcterms:modified xsi:type="dcterms:W3CDTF">2024-11-18T10:52:00Z</dcterms:modified>
</cp:coreProperties>
</file>