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rsidR="006D7B71" w:rsidRPr="009C58AB" w:rsidRDefault="006D7B71" w:rsidP="006D7B71">
      <w:pPr>
        <w:jc w:val="center"/>
        <w:rPr>
          <w:b/>
          <w:sz w:val="28"/>
          <w:szCs w:val="28"/>
        </w:rPr>
      </w:pPr>
      <w:r w:rsidRPr="009C58AB">
        <w:rPr>
          <w:b/>
          <w:sz w:val="28"/>
          <w:szCs w:val="28"/>
        </w:rPr>
        <w:t>НИЖЕГОРОДСКОЙ ОБЛАСТИ</w:t>
      </w:r>
    </w:p>
    <w:p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rsidR="006D7B71" w:rsidRPr="009C58AB" w:rsidRDefault="006D7B71" w:rsidP="006D7B71">
      <w:pPr>
        <w:jc w:val="center"/>
        <w:rPr>
          <w:b/>
          <w:sz w:val="28"/>
          <w:szCs w:val="28"/>
        </w:rPr>
      </w:pPr>
      <w:r w:rsidRPr="009C58AB">
        <w:rPr>
          <w:b/>
          <w:sz w:val="28"/>
          <w:szCs w:val="28"/>
        </w:rPr>
        <w:t>образовательное учреждение</w:t>
      </w:r>
    </w:p>
    <w:p w:rsidR="006D7B71" w:rsidRPr="009C58AB" w:rsidRDefault="006D7B71" w:rsidP="006D7B71">
      <w:pPr>
        <w:jc w:val="center"/>
        <w:rPr>
          <w:b/>
          <w:sz w:val="28"/>
          <w:szCs w:val="28"/>
        </w:rPr>
      </w:pPr>
      <w:r w:rsidRPr="009C58AB">
        <w:rPr>
          <w:b/>
          <w:sz w:val="28"/>
          <w:szCs w:val="28"/>
        </w:rPr>
        <w:t>«НИЖЕГОРОДСКИЙ КОЛЛЕДЖ МАЛОГО БИЗНЕСА»</w:t>
      </w: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Pr="009C58AB">
        <w:rPr>
          <w:b/>
          <w:sz w:val="28"/>
          <w:szCs w:val="28"/>
        </w:rPr>
        <w:t>Д.</w:t>
      </w:r>
      <w:r w:rsidR="004476E6">
        <w:rPr>
          <w:b/>
          <w:sz w:val="28"/>
          <w:szCs w:val="28"/>
        </w:rPr>
        <w:t>12</w:t>
      </w:r>
      <w:r w:rsidRPr="009C58AB">
        <w:rPr>
          <w:b/>
          <w:sz w:val="28"/>
          <w:szCs w:val="28"/>
        </w:rPr>
        <w:t xml:space="preserve"> </w:t>
      </w:r>
      <w:r w:rsidR="004476E6">
        <w:rPr>
          <w:b/>
          <w:sz w:val="28"/>
          <w:szCs w:val="28"/>
        </w:rPr>
        <w:t>ХИМИЯ</w:t>
      </w:r>
    </w:p>
    <w:p w:rsidR="006D7B71" w:rsidRDefault="006D7B71" w:rsidP="006D7B71">
      <w:pPr>
        <w:spacing w:line="360" w:lineRule="auto"/>
        <w:jc w:val="center"/>
        <w:rPr>
          <w:sz w:val="28"/>
          <w:szCs w:val="28"/>
        </w:rPr>
      </w:pPr>
      <w:r w:rsidRPr="009C58AB">
        <w:rPr>
          <w:sz w:val="28"/>
          <w:szCs w:val="28"/>
        </w:rPr>
        <w:t xml:space="preserve">для специальности СПО    </w:t>
      </w:r>
    </w:p>
    <w:p w:rsidR="006D7B71" w:rsidRPr="00FC1B6F" w:rsidRDefault="00B37E03" w:rsidP="006D7B71">
      <w:pPr>
        <w:spacing w:line="360" w:lineRule="auto"/>
        <w:jc w:val="center"/>
        <w:rPr>
          <w:b/>
          <w:sz w:val="28"/>
          <w:szCs w:val="28"/>
        </w:rPr>
      </w:pPr>
      <w:r>
        <w:rPr>
          <w:sz w:val="28"/>
          <w:szCs w:val="28"/>
        </w:rPr>
        <w:t>38</w:t>
      </w:r>
      <w:r w:rsidR="00C37AFC" w:rsidRPr="002118E0">
        <w:rPr>
          <w:sz w:val="28"/>
          <w:szCs w:val="28"/>
        </w:rPr>
        <w:t>.02.0</w:t>
      </w:r>
      <w:r w:rsidR="003A061C">
        <w:rPr>
          <w:sz w:val="28"/>
          <w:szCs w:val="28"/>
        </w:rPr>
        <w:t>3</w:t>
      </w:r>
      <w:r w:rsidR="00C37AFC" w:rsidRPr="002118E0">
        <w:rPr>
          <w:sz w:val="28"/>
          <w:szCs w:val="28"/>
        </w:rPr>
        <w:t xml:space="preserve"> </w:t>
      </w:r>
      <w:r w:rsidR="003A061C">
        <w:rPr>
          <w:sz w:val="28"/>
          <w:szCs w:val="28"/>
        </w:rPr>
        <w:t>Операционная деятельность в логистике</w:t>
      </w:r>
    </w:p>
    <w:p w:rsidR="006D7B71" w:rsidRPr="009C58AB" w:rsidRDefault="006D7B71" w:rsidP="006D7B71">
      <w:pPr>
        <w:spacing w:line="360" w:lineRule="auto"/>
        <w:jc w:val="center"/>
        <w:rPr>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Default="006D7B71" w:rsidP="006D7B71">
      <w:pPr>
        <w:jc w:val="center"/>
        <w:rPr>
          <w:b/>
          <w:sz w:val="28"/>
          <w:szCs w:val="28"/>
        </w:rPr>
      </w:pPr>
    </w:p>
    <w:p w:rsidR="006D7B71" w:rsidRPr="009C58AB" w:rsidRDefault="006D7B71" w:rsidP="006D7B71">
      <w:pPr>
        <w:jc w:val="center"/>
        <w:rPr>
          <w:b/>
          <w:sz w:val="28"/>
          <w:szCs w:val="28"/>
        </w:rPr>
      </w:pPr>
    </w:p>
    <w:p w:rsidR="006D7B71" w:rsidRDefault="006D7B71" w:rsidP="006D7B71">
      <w:pPr>
        <w:jc w:val="center"/>
        <w:rPr>
          <w:b/>
          <w:sz w:val="28"/>
          <w:szCs w:val="28"/>
        </w:rPr>
      </w:pPr>
    </w:p>
    <w:p w:rsidR="00C37AFC" w:rsidRDefault="00C37AFC" w:rsidP="006D7B71">
      <w:pPr>
        <w:jc w:val="center"/>
        <w:rPr>
          <w:b/>
          <w:sz w:val="28"/>
          <w:szCs w:val="28"/>
        </w:rPr>
      </w:pPr>
    </w:p>
    <w:p w:rsidR="00C37AFC" w:rsidRPr="009C58AB" w:rsidRDefault="00C37AFC"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Нижний Новгород</w:t>
      </w:r>
    </w:p>
    <w:p w:rsidR="006D7B71" w:rsidRDefault="006D7B71" w:rsidP="006D7B71">
      <w:pPr>
        <w:spacing w:line="360" w:lineRule="auto"/>
        <w:jc w:val="center"/>
        <w:rPr>
          <w:sz w:val="28"/>
          <w:szCs w:val="28"/>
        </w:rPr>
      </w:pPr>
      <w:r w:rsidRPr="009C58AB">
        <w:rPr>
          <w:sz w:val="28"/>
          <w:szCs w:val="28"/>
        </w:rPr>
        <w:t>20</w:t>
      </w:r>
      <w:r w:rsidR="003168D2">
        <w:rPr>
          <w:sz w:val="28"/>
          <w:szCs w:val="28"/>
        </w:rPr>
        <w:t>24</w:t>
      </w:r>
    </w:p>
    <w:p w:rsidR="006D7B71" w:rsidRDefault="006D7B71" w:rsidP="006D7B71"/>
    <w:p w:rsidR="0084240E" w:rsidRDefault="009B400B" w:rsidP="007333B5">
      <w:pPr>
        <w:spacing w:line="360" w:lineRule="auto"/>
        <w:jc w:val="center"/>
        <w:rPr>
          <w:b/>
          <w:bCs/>
          <w:sz w:val="28"/>
          <w:szCs w:val="28"/>
        </w:rPr>
      </w:pPr>
      <w:r w:rsidRPr="009B400B">
        <w:rPr>
          <w:b/>
          <w:bCs/>
          <w:sz w:val="28"/>
          <w:szCs w:val="28"/>
        </w:rPr>
        <w:t>СОДЕРЖАНИЕ</w:t>
      </w:r>
    </w:p>
    <w:p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Tr="00063E84">
        <w:tc>
          <w:tcPr>
            <w:tcW w:w="8642" w:type="dxa"/>
          </w:tcPr>
          <w:p w:rsidR="009B400B" w:rsidRDefault="007333B5" w:rsidP="00063E84">
            <w:pPr>
              <w:spacing w:line="360" w:lineRule="auto"/>
              <w:jc w:val="both"/>
              <w:rPr>
                <w:sz w:val="28"/>
                <w:szCs w:val="28"/>
              </w:rPr>
            </w:pPr>
            <w:r>
              <w:rPr>
                <w:sz w:val="28"/>
                <w:szCs w:val="28"/>
                <w:lang w:val="en-US"/>
              </w:rPr>
              <w:t>I</w:t>
            </w:r>
            <w:r w:rsidRPr="007333B5">
              <w:rPr>
                <w:sz w:val="28"/>
                <w:szCs w:val="28"/>
              </w:rPr>
              <w:t xml:space="preserve"> </w:t>
            </w:r>
            <w:r w:rsidR="009B400B">
              <w:rPr>
                <w:sz w:val="28"/>
                <w:szCs w:val="28"/>
              </w:rPr>
              <w:t xml:space="preserve">Общая характеристика рабочей программы </w:t>
            </w:r>
            <w:r w:rsidR="00063E84">
              <w:rPr>
                <w:sz w:val="28"/>
                <w:szCs w:val="28"/>
              </w:rPr>
              <w:t>…………………………</w:t>
            </w:r>
          </w:p>
        </w:tc>
        <w:tc>
          <w:tcPr>
            <w:tcW w:w="703" w:type="dxa"/>
            <w:shd w:val="clear" w:color="auto" w:fill="FFFFFF" w:themeFill="background1"/>
          </w:tcPr>
          <w:p w:rsidR="009B400B" w:rsidRPr="00063E84" w:rsidRDefault="00063E84" w:rsidP="007333B5">
            <w:pPr>
              <w:spacing w:line="360" w:lineRule="auto"/>
              <w:jc w:val="both"/>
              <w:rPr>
                <w:sz w:val="28"/>
                <w:szCs w:val="28"/>
              </w:rPr>
            </w:pPr>
            <w:r>
              <w:rPr>
                <w:sz w:val="28"/>
                <w:szCs w:val="28"/>
              </w:rPr>
              <w:t>3</w:t>
            </w:r>
          </w:p>
        </w:tc>
      </w:tr>
      <w:tr w:rsidR="009B400B" w:rsidTr="00063E84">
        <w:tc>
          <w:tcPr>
            <w:tcW w:w="8642" w:type="dxa"/>
          </w:tcPr>
          <w:p w:rsidR="009B400B" w:rsidRDefault="007333B5" w:rsidP="007333B5">
            <w:pPr>
              <w:spacing w:line="360" w:lineRule="auto"/>
              <w:jc w:val="both"/>
              <w:rPr>
                <w:sz w:val="28"/>
                <w:szCs w:val="28"/>
              </w:rPr>
            </w:pPr>
            <w:r>
              <w:rPr>
                <w:sz w:val="28"/>
                <w:szCs w:val="28"/>
              </w:rPr>
              <w:t xml:space="preserve">II </w:t>
            </w:r>
            <w:r w:rsidR="009B400B">
              <w:rPr>
                <w:sz w:val="28"/>
                <w:szCs w:val="28"/>
              </w:rPr>
              <w:t>Структура и содержание дисциплины …………</w:t>
            </w:r>
            <w:r>
              <w:rPr>
                <w:sz w:val="28"/>
                <w:szCs w:val="28"/>
              </w:rPr>
              <w:t>……………………</w:t>
            </w:r>
          </w:p>
        </w:tc>
        <w:tc>
          <w:tcPr>
            <w:tcW w:w="703" w:type="dxa"/>
            <w:shd w:val="clear" w:color="auto" w:fill="FFFFFF" w:themeFill="background1"/>
          </w:tcPr>
          <w:p w:rsidR="009B400B" w:rsidRPr="00063E84" w:rsidRDefault="007333B5" w:rsidP="00F23AF3">
            <w:pPr>
              <w:spacing w:line="360" w:lineRule="auto"/>
              <w:jc w:val="both"/>
              <w:rPr>
                <w:sz w:val="28"/>
                <w:szCs w:val="28"/>
              </w:rPr>
            </w:pPr>
            <w:r>
              <w:rPr>
                <w:sz w:val="28"/>
                <w:szCs w:val="28"/>
                <w:lang w:val="en-US"/>
              </w:rPr>
              <w:t>1</w:t>
            </w:r>
            <w:r w:rsidR="00F23AF3">
              <w:rPr>
                <w:sz w:val="28"/>
                <w:szCs w:val="28"/>
              </w:rPr>
              <w:t>1</w:t>
            </w:r>
          </w:p>
        </w:tc>
      </w:tr>
      <w:tr w:rsidR="009B400B" w:rsidTr="00063E84">
        <w:tc>
          <w:tcPr>
            <w:tcW w:w="8642" w:type="dxa"/>
          </w:tcPr>
          <w:p w:rsidR="009B400B" w:rsidRDefault="007333B5" w:rsidP="007333B5">
            <w:pPr>
              <w:spacing w:line="360" w:lineRule="auto"/>
              <w:jc w:val="both"/>
              <w:rPr>
                <w:sz w:val="28"/>
                <w:szCs w:val="28"/>
              </w:rPr>
            </w:pPr>
            <w:r>
              <w:rPr>
                <w:sz w:val="28"/>
                <w:szCs w:val="28"/>
                <w:lang w:val="en-US"/>
              </w:rPr>
              <w:t>III</w:t>
            </w:r>
            <w:r w:rsidRPr="007333B5">
              <w:rPr>
                <w:sz w:val="28"/>
                <w:szCs w:val="28"/>
              </w:rPr>
              <w:t xml:space="preserve"> </w:t>
            </w:r>
            <w:r>
              <w:rPr>
                <w:sz w:val="28"/>
                <w:szCs w:val="28"/>
              </w:rPr>
              <w:t>Условия реализации рабочей программы ……………………………</w:t>
            </w:r>
          </w:p>
        </w:tc>
        <w:tc>
          <w:tcPr>
            <w:tcW w:w="703" w:type="dxa"/>
            <w:shd w:val="clear" w:color="auto" w:fill="FFFFFF" w:themeFill="background1"/>
          </w:tcPr>
          <w:p w:rsidR="009B400B" w:rsidRPr="00063E84" w:rsidRDefault="00F23AF3" w:rsidP="007333B5">
            <w:pPr>
              <w:spacing w:line="360" w:lineRule="auto"/>
              <w:jc w:val="both"/>
              <w:rPr>
                <w:sz w:val="28"/>
                <w:szCs w:val="28"/>
              </w:rPr>
            </w:pPr>
            <w:r>
              <w:rPr>
                <w:sz w:val="28"/>
                <w:szCs w:val="28"/>
              </w:rPr>
              <w:t>18</w:t>
            </w:r>
          </w:p>
        </w:tc>
      </w:tr>
      <w:tr w:rsidR="009B400B" w:rsidTr="00063E84">
        <w:tc>
          <w:tcPr>
            <w:tcW w:w="8642" w:type="dxa"/>
          </w:tcPr>
          <w:p w:rsidR="009B400B" w:rsidRDefault="007333B5" w:rsidP="007333B5">
            <w:pPr>
              <w:spacing w:line="360" w:lineRule="auto"/>
              <w:jc w:val="both"/>
              <w:rPr>
                <w:sz w:val="28"/>
                <w:szCs w:val="28"/>
              </w:rPr>
            </w:pPr>
            <w:r>
              <w:rPr>
                <w:sz w:val="28"/>
                <w:szCs w:val="28"/>
                <w:lang w:val="en-US"/>
              </w:rPr>
              <w:t>IV</w:t>
            </w:r>
            <w:r w:rsidRPr="007333B5">
              <w:rPr>
                <w:sz w:val="28"/>
                <w:szCs w:val="28"/>
              </w:rPr>
              <w:t xml:space="preserve"> </w:t>
            </w:r>
            <w:r>
              <w:rPr>
                <w:sz w:val="28"/>
                <w:szCs w:val="28"/>
              </w:rPr>
              <w:t>Контроль и оценка результатов освоения дисциплины ……………</w:t>
            </w:r>
          </w:p>
        </w:tc>
        <w:tc>
          <w:tcPr>
            <w:tcW w:w="703" w:type="dxa"/>
            <w:shd w:val="clear" w:color="auto" w:fill="FFFFFF" w:themeFill="background1"/>
          </w:tcPr>
          <w:p w:rsidR="009B400B" w:rsidRPr="00063E84" w:rsidRDefault="00063E84" w:rsidP="00F23AF3">
            <w:pPr>
              <w:spacing w:line="360" w:lineRule="auto"/>
              <w:jc w:val="both"/>
              <w:rPr>
                <w:sz w:val="28"/>
                <w:szCs w:val="28"/>
              </w:rPr>
            </w:pPr>
            <w:r>
              <w:rPr>
                <w:sz w:val="28"/>
                <w:szCs w:val="28"/>
              </w:rPr>
              <w:t>2</w:t>
            </w:r>
            <w:r w:rsidR="00F23AF3">
              <w:rPr>
                <w:sz w:val="28"/>
                <w:szCs w:val="28"/>
              </w:rPr>
              <w:t>0</w:t>
            </w:r>
          </w:p>
        </w:tc>
      </w:tr>
    </w:tbl>
    <w:p w:rsidR="007333B5" w:rsidRDefault="007333B5" w:rsidP="007333B5">
      <w:pPr>
        <w:spacing w:line="360" w:lineRule="auto"/>
        <w:jc w:val="both"/>
        <w:rPr>
          <w:sz w:val="28"/>
          <w:szCs w:val="28"/>
        </w:rPr>
      </w:pPr>
    </w:p>
    <w:p w:rsidR="007333B5" w:rsidRDefault="007333B5">
      <w:pPr>
        <w:spacing w:after="160" w:line="259" w:lineRule="auto"/>
        <w:rPr>
          <w:sz w:val="28"/>
          <w:szCs w:val="28"/>
        </w:rPr>
      </w:pPr>
      <w:r>
        <w:rPr>
          <w:sz w:val="28"/>
          <w:szCs w:val="28"/>
        </w:rPr>
        <w:br w:type="page"/>
      </w:r>
    </w:p>
    <w:p w:rsidR="009B400B" w:rsidRDefault="007333B5" w:rsidP="007333B5">
      <w:pPr>
        <w:spacing w:line="360" w:lineRule="auto"/>
        <w:jc w:val="center"/>
        <w:rPr>
          <w:b/>
          <w:bCs/>
          <w:sz w:val="28"/>
          <w:szCs w:val="28"/>
        </w:rPr>
      </w:pPr>
      <w:r w:rsidRPr="007333B5">
        <w:rPr>
          <w:b/>
          <w:bCs/>
          <w:sz w:val="28"/>
          <w:szCs w:val="28"/>
          <w:lang w:val="en-US"/>
        </w:rPr>
        <w:lastRenderedPageBreak/>
        <w:t>I</w:t>
      </w:r>
      <w:r w:rsidRPr="007333B5">
        <w:rPr>
          <w:b/>
          <w:bCs/>
          <w:sz w:val="28"/>
          <w:szCs w:val="28"/>
        </w:rPr>
        <w:t xml:space="preserve"> ОБЩАЯ ХАРАКТЕРИСТИКА РАБОЧЕЙ ПРОГРАММЫ</w:t>
      </w:r>
    </w:p>
    <w:p w:rsidR="007333B5" w:rsidRDefault="007333B5" w:rsidP="007333B5">
      <w:pPr>
        <w:spacing w:line="360" w:lineRule="auto"/>
        <w:jc w:val="center"/>
        <w:rPr>
          <w:b/>
          <w:bCs/>
          <w:sz w:val="28"/>
          <w:szCs w:val="28"/>
        </w:rPr>
      </w:pPr>
    </w:p>
    <w:p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543368">
        <w:rPr>
          <w:b/>
          <w:bCs/>
          <w:sz w:val="28"/>
          <w:szCs w:val="28"/>
        </w:rPr>
        <w:t>ы</w:t>
      </w:r>
      <w:r w:rsidR="00D555EB" w:rsidRPr="00D555EB">
        <w:rPr>
          <w:b/>
          <w:bCs/>
          <w:sz w:val="28"/>
          <w:szCs w:val="28"/>
        </w:rPr>
        <w:t xml:space="preserve"> среднего профессионального образования – программ</w:t>
      </w:r>
      <w:r w:rsidR="00543368">
        <w:rPr>
          <w:b/>
          <w:bCs/>
          <w:sz w:val="28"/>
          <w:szCs w:val="28"/>
        </w:rPr>
        <w:t>ы</w:t>
      </w:r>
      <w:r w:rsidR="00D555EB" w:rsidRPr="00D555EB">
        <w:rPr>
          <w:b/>
          <w:bCs/>
          <w:sz w:val="28"/>
          <w:szCs w:val="28"/>
        </w:rPr>
        <w:t xml:space="preserve"> подготовки специалистов среднего звена</w:t>
      </w:r>
    </w:p>
    <w:p w:rsidR="007333B5" w:rsidRDefault="007333B5" w:rsidP="007333B5">
      <w:pPr>
        <w:spacing w:line="360" w:lineRule="auto"/>
        <w:ind w:firstLine="709"/>
        <w:jc w:val="both"/>
        <w:rPr>
          <w:b/>
          <w:bCs/>
          <w:sz w:val="28"/>
          <w:szCs w:val="28"/>
        </w:rPr>
      </w:pPr>
    </w:p>
    <w:p w:rsidR="007333B5" w:rsidRDefault="007333B5" w:rsidP="00D555EB">
      <w:pPr>
        <w:spacing w:line="360" w:lineRule="auto"/>
        <w:ind w:firstLine="709"/>
        <w:jc w:val="both"/>
        <w:rPr>
          <w:sz w:val="28"/>
          <w:szCs w:val="28"/>
        </w:rPr>
      </w:pPr>
      <w:r>
        <w:rPr>
          <w:sz w:val="28"/>
          <w:szCs w:val="28"/>
        </w:rPr>
        <w:t xml:space="preserve">Общеобразовательная дисциплина </w:t>
      </w:r>
      <w:r w:rsidRPr="00DC1F8F">
        <w:rPr>
          <w:sz w:val="28"/>
          <w:szCs w:val="28"/>
        </w:rPr>
        <w:t>«</w:t>
      </w:r>
      <w:r w:rsidR="004476E6">
        <w:rPr>
          <w:sz w:val="28"/>
          <w:szCs w:val="28"/>
        </w:rPr>
        <w:t>Химия</w:t>
      </w:r>
      <w:r w:rsidRPr="00DC1F8F">
        <w:rPr>
          <w:color w:val="000000" w:themeColor="text1"/>
          <w:sz w:val="28"/>
          <w:szCs w:val="28"/>
        </w:rPr>
        <w:t>»</w:t>
      </w:r>
      <w:r>
        <w:rPr>
          <w:color w:val="FF0000"/>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Pr>
          <w:sz w:val="28"/>
          <w:szCs w:val="28"/>
        </w:rPr>
        <w:t xml:space="preserve"> по специальности</w:t>
      </w:r>
      <w:r w:rsidR="00C37AFC">
        <w:rPr>
          <w:sz w:val="28"/>
          <w:szCs w:val="28"/>
        </w:rPr>
        <w:t xml:space="preserve"> </w:t>
      </w:r>
      <w:r w:rsidR="003A061C" w:rsidRPr="003A061C">
        <w:rPr>
          <w:sz w:val="28"/>
          <w:szCs w:val="28"/>
        </w:rPr>
        <w:t>38.02.03 Операционная деятельность в логистике</w:t>
      </w:r>
      <w:r w:rsidR="003A061C">
        <w:rPr>
          <w:sz w:val="28"/>
          <w:szCs w:val="28"/>
        </w:rPr>
        <w:t>.</w:t>
      </w:r>
    </w:p>
    <w:p w:rsidR="00EF4BA4" w:rsidRDefault="00EF4BA4" w:rsidP="00D555EB">
      <w:pPr>
        <w:spacing w:line="360" w:lineRule="auto"/>
        <w:ind w:firstLine="709"/>
        <w:jc w:val="both"/>
        <w:rPr>
          <w:b/>
          <w:sz w:val="28"/>
          <w:szCs w:val="28"/>
        </w:rPr>
      </w:pPr>
    </w:p>
    <w:p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rsidR="00D555EB" w:rsidRDefault="00D555EB" w:rsidP="00D555EB">
      <w:pPr>
        <w:spacing w:line="360" w:lineRule="auto"/>
        <w:jc w:val="both"/>
        <w:rPr>
          <w:b/>
          <w:sz w:val="28"/>
          <w:szCs w:val="28"/>
        </w:rPr>
      </w:pPr>
    </w:p>
    <w:p w:rsidR="00D555EB" w:rsidRDefault="00D555EB" w:rsidP="00D555EB">
      <w:pPr>
        <w:spacing w:line="360" w:lineRule="auto"/>
        <w:ind w:firstLine="709"/>
        <w:jc w:val="both"/>
        <w:rPr>
          <w:b/>
          <w:sz w:val="28"/>
          <w:szCs w:val="28"/>
        </w:rPr>
      </w:pPr>
      <w:r>
        <w:rPr>
          <w:b/>
          <w:sz w:val="28"/>
          <w:szCs w:val="28"/>
        </w:rPr>
        <w:t xml:space="preserve">1.2.1 Цели дисциплины </w:t>
      </w:r>
    </w:p>
    <w:p w:rsidR="00D555EB" w:rsidRPr="00A30316" w:rsidRDefault="00D555EB" w:rsidP="00D555EB">
      <w:pPr>
        <w:spacing w:line="360" w:lineRule="auto"/>
        <w:ind w:firstLine="709"/>
        <w:jc w:val="both"/>
        <w:rPr>
          <w:b/>
          <w:sz w:val="28"/>
          <w:szCs w:val="28"/>
        </w:rPr>
      </w:pPr>
    </w:p>
    <w:p w:rsidR="004476E6" w:rsidRPr="00A30316" w:rsidRDefault="004476E6" w:rsidP="004476E6">
      <w:pPr>
        <w:shd w:val="clear" w:color="auto" w:fill="FFFFFF"/>
        <w:spacing w:line="276" w:lineRule="auto"/>
        <w:ind w:firstLine="566"/>
        <w:jc w:val="both"/>
        <w:rPr>
          <w:rFonts w:eastAsia="OfficinaSansBookC"/>
          <w:sz w:val="28"/>
          <w:szCs w:val="28"/>
          <w:highlight w:val="white"/>
        </w:rPr>
      </w:pPr>
      <w:r w:rsidRPr="00A30316">
        <w:rPr>
          <w:rFonts w:eastAsia="OfficinaSansBookC"/>
          <w:sz w:val="28"/>
          <w:szCs w:val="28"/>
          <w:highlight w:val="white"/>
        </w:rPr>
        <w:t xml:space="preserve">Формирование у студентов представления о химической составляющей </w:t>
      </w:r>
      <w:proofErr w:type="gramStart"/>
      <w:r w:rsidRPr="00A30316">
        <w:rPr>
          <w:rFonts w:eastAsia="OfficinaSansBookC"/>
          <w:sz w:val="28"/>
          <w:szCs w:val="28"/>
          <w:highlight w:val="white"/>
        </w:rPr>
        <w:t>естественно-научной</w:t>
      </w:r>
      <w:proofErr w:type="gramEnd"/>
      <w:r w:rsidRPr="00A30316">
        <w:rPr>
          <w:rFonts w:eastAsia="OfficinaSansBookC"/>
          <w:sz w:val="28"/>
          <w:szCs w:val="28"/>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4476E6" w:rsidRPr="00A30316" w:rsidRDefault="004476E6" w:rsidP="004476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6"/>
        <w:jc w:val="both"/>
        <w:rPr>
          <w:rFonts w:eastAsia="OfficinaSansBookC"/>
          <w:b/>
          <w:sz w:val="28"/>
          <w:szCs w:val="28"/>
          <w:highlight w:val="white"/>
        </w:rPr>
      </w:pPr>
      <w:r w:rsidRPr="00A30316">
        <w:rPr>
          <w:rFonts w:eastAsia="OfficinaSansBookC"/>
          <w:b/>
          <w:sz w:val="28"/>
          <w:szCs w:val="28"/>
        </w:rPr>
        <w:t>Задачи дисциплины:</w:t>
      </w:r>
    </w:p>
    <w:p w:rsidR="004476E6" w:rsidRPr="00A30316" w:rsidRDefault="004476E6" w:rsidP="004476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6"/>
        <w:jc w:val="both"/>
        <w:rPr>
          <w:rFonts w:eastAsia="OfficinaSansBookC"/>
          <w:sz w:val="28"/>
          <w:szCs w:val="28"/>
        </w:rPr>
      </w:pPr>
      <w:r w:rsidRPr="00A30316">
        <w:rPr>
          <w:rFonts w:eastAsia="OfficinaSansBookC"/>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4476E6" w:rsidRPr="00A30316" w:rsidRDefault="004476E6" w:rsidP="004476E6">
      <w:pPr>
        <w:shd w:val="clear" w:color="auto" w:fill="FFFFFF"/>
        <w:spacing w:line="276" w:lineRule="auto"/>
        <w:ind w:firstLine="566"/>
        <w:jc w:val="both"/>
        <w:rPr>
          <w:rFonts w:eastAsia="OfficinaSansBookC"/>
          <w:sz w:val="28"/>
          <w:szCs w:val="28"/>
        </w:rPr>
      </w:pPr>
      <w:r w:rsidRPr="00A30316">
        <w:rPr>
          <w:rFonts w:eastAsia="OfficinaSansBookC"/>
          <w:sz w:val="28"/>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4476E6" w:rsidRPr="00A30316" w:rsidRDefault="004476E6" w:rsidP="004476E6">
      <w:pPr>
        <w:shd w:val="clear" w:color="auto" w:fill="FFFFFF"/>
        <w:spacing w:line="276" w:lineRule="auto"/>
        <w:ind w:firstLine="566"/>
        <w:jc w:val="both"/>
        <w:rPr>
          <w:rFonts w:eastAsia="OfficinaSansBookC"/>
          <w:sz w:val="28"/>
          <w:szCs w:val="28"/>
        </w:rPr>
      </w:pPr>
      <w:r w:rsidRPr="00A30316">
        <w:rPr>
          <w:rFonts w:eastAsia="OfficinaSansBookC"/>
          <w:sz w:val="28"/>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4476E6" w:rsidRPr="00A30316" w:rsidRDefault="004476E6" w:rsidP="004476E6">
      <w:pPr>
        <w:shd w:val="clear" w:color="auto" w:fill="FFFFFF"/>
        <w:spacing w:line="276" w:lineRule="auto"/>
        <w:ind w:firstLine="566"/>
        <w:jc w:val="both"/>
        <w:rPr>
          <w:rFonts w:eastAsia="OfficinaSansBookC"/>
          <w:sz w:val="28"/>
          <w:szCs w:val="28"/>
        </w:rPr>
      </w:pPr>
      <w:r w:rsidRPr="00A30316">
        <w:rPr>
          <w:rFonts w:eastAsia="OfficinaSansBookC"/>
          <w:sz w:val="28"/>
          <w:szCs w:val="28"/>
        </w:rPr>
        <w:t>4) развить умения</w:t>
      </w:r>
      <w:r w:rsidRPr="00A30316">
        <w:rPr>
          <w:rFonts w:eastAsia="OfficinaSansBookC"/>
          <w:sz w:val="28"/>
          <w:szCs w:val="28"/>
          <w:highlight w:val="white"/>
        </w:rPr>
        <w:t xml:space="preserve"> использовать </w:t>
      </w:r>
      <w:r w:rsidRPr="00A30316">
        <w:rPr>
          <w:rFonts w:eastAsia="OfficinaSansBookC"/>
          <w:sz w:val="28"/>
          <w:szCs w:val="28"/>
        </w:rPr>
        <w:t>информацию химического характера из различных источников;</w:t>
      </w:r>
    </w:p>
    <w:p w:rsidR="004476E6" w:rsidRPr="00A30316" w:rsidRDefault="004476E6" w:rsidP="004476E6">
      <w:pPr>
        <w:shd w:val="clear" w:color="auto" w:fill="FFFFFF"/>
        <w:spacing w:line="276" w:lineRule="auto"/>
        <w:ind w:firstLine="566"/>
        <w:jc w:val="both"/>
        <w:rPr>
          <w:rFonts w:eastAsia="OfficinaSansBookC"/>
          <w:sz w:val="28"/>
          <w:szCs w:val="28"/>
          <w:highlight w:val="white"/>
        </w:rPr>
      </w:pPr>
      <w:r w:rsidRPr="00A30316">
        <w:rPr>
          <w:rFonts w:eastAsia="OfficinaSansBookC"/>
          <w:sz w:val="28"/>
          <w:szCs w:val="28"/>
        </w:rPr>
        <w:lastRenderedPageBreak/>
        <w:t xml:space="preserve">5) сформировать умения прогнозировать последствия </w:t>
      </w:r>
      <w:r w:rsidRPr="00A30316">
        <w:rPr>
          <w:rFonts w:eastAsia="OfficinaSansBookC"/>
          <w:sz w:val="28"/>
          <w:szCs w:val="28"/>
          <w:highlight w:val="white"/>
        </w:rPr>
        <w:t xml:space="preserve">своей деятельности и </w:t>
      </w:r>
      <w:r w:rsidRPr="00A30316">
        <w:rPr>
          <w:rFonts w:eastAsia="OfficinaSansBookC"/>
          <w:sz w:val="28"/>
          <w:szCs w:val="28"/>
        </w:rPr>
        <w:t>химических природных, бытовых и производственных процессов</w:t>
      </w:r>
      <w:r w:rsidRPr="00A30316">
        <w:rPr>
          <w:rFonts w:eastAsia="OfficinaSansBookC"/>
          <w:sz w:val="28"/>
          <w:szCs w:val="28"/>
          <w:highlight w:val="white"/>
        </w:rPr>
        <w:t xml:space="preserve">; </w:t>
      </w:r>
    </w:p>
    <w:p w:rsidR="004476E6" w:rsidRPr="00A30316" w:rsidRDefault="004476E6" w:rsidP="004476E6">
      <w:pPr>
        <w:shd w:val="clear" w:color="auto" w:fill="FFFFFF"/>
        <w:spacing w:line="276" w:lineRule="auto"/>
        <w:ind w:firstLine="566"/>
        <w:jc w:val="both"/>
        <w:rPr>
          <w:rFonts w:eastAsia="OfficinaSansBookC"/>
          <w:sz w:val="28"/>
          <w:szCs w:val="28"/>
        </w:rPr>
      </w:pPr>
      <w:r w:rsidRPr="00A30316">
        <w:rPr>
          <w:rFonts w:eastAsia="OfficinaSansBookC"/>
          <w:sz w:val="28"/>
          <w:szCs w:val="28"/>
        </w:rPr>
        <w:t>6) сформировать понимание значимости достижений химической науки и технологий для развития социальной и производственной сфер.</w:t>
      </w:r>
    </w:p>
    <w:p w:rsidR="00D555EB" w:rsidRDefault="00D555EB" w:rsidP="004476E6">
      <w:pPr>
        <w:spacing w:line="360" w:lineRule="auto"/>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rsidR="00D555EB"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3115"/>
        <w:gridCol w:w="3187"/>
        <w:gridCol w:w="3115"/>
      </w:tblGrid>
      <w:tr w:rsidR="00D8623B" w:rsidTr="004476E6">
        <w:tc>
          <w:tcPr>
            <w:tcW w:w="3115" w:type="dxa"/>
            <w:vMerge w:val="restart"/>
          </w:tcPr>
          <w:p w:rsidR="00D8623B" w:rsidRPr="00D8623B" w:rsidRDefault="00D8623B" w:rsidP="00D8623B">
            <w:pPr>
              <w:spacing w:line="360" w:lineRule="auto"/>
              <w:jc w:val="center"/>
              <w:rPr>
                <w:b/>
                <w:sz w:val="28"/>
                <w:szCs w:val="28"/>
              </w:rPr>
            </w:pPr>
            <w:r w:rsidRPr="00D8623B">
              <w:rPr>
                <w:b/>
                <w:sz w:val="28"/>
                <w:szCs w:val="28"/>
              </w:rPr>
              <w:t>Код и наименование формируемых компетенций</w:t>
            </w:r>
          </w:p>
        </w:tc>
        <w:tc>
          <w:tcPr>
            <w:tcW w:w="6302" w:type="dxa"/>
            <w:gridSpan w:val="2"/>
          </w:tcPr>
          <w:p w:rsidR="00D8623B" w:rsidRPr="00D8623B" w:rsidRDefault="00D8623B" w:rsidP="00D8623B">
            <w:pPr>
              <w:spacing w:line="360" w:lineRule="auto"/>
              <w:jc w:val="center"/>
              <w:rPr>
                <w:b/>
                <w:sz w:val="28"/>
                <w:szCs w:val="28"/>
              </w:rPr>
            </w:pPr>
            <w:r>
              <w:rPr>
                <w:b/>
                <w:sz w:val="28"/>
                <w:szCs w:val="28"/>
              </w:rPr>
              <w:t>Планируемые результаты</w:t>
            </w:r>
          </w:p>
        </w:tc>
      </w:tr>
      <w:tr w:rsidR="00D8623B" w:rsidTr="004476E6">
        <w:tc>
          <w:tcPr>
            <w:tcW w:w="3115" w:type="dxa"/>
            <w:vMerge/>
          </w:tcPr>
          <w:p w:rsidR="00D8623B" w:rsidRPr="00D8623B" w:rsidRDefault="00D8623B" w:rsidP="00D8623B">
            <w:pPr>
              <w:spacing w:line="360" w:lineRule="auto"/>
              <w:jc w:val="center"/>
              <w:rPr>
                <w:b/>
                <w:sz w:val="28"/>
                <w:szCs w:val="28"/>
              </w:rPr>
            </w:pPr>
          </w:p>
        </w:tc>
        <w:tc>
          <w:tcPr>
            <w:tcW w:w="3187" w:type="dxa"/>
          </w:tcPr>
          <w:p w:rsidR="00D8623B" w:rsidRPr="00D8623B" w:rsidRDefault="00D8623B" w:rsidP="00D8623B">
            <w:pPr>
              <w:spacing w:line="360" w:lineRule="auto"/>
              <w:jc w:val="center"/>
              <w:rPr>
                <w:b/>
                <w:sz w:val="28"/>
                <w:szCs w:val="28"/>
              </w:rPr>
            </w:pPr>
            <w:r>
              <w:rPr>
                <w:b/>
                <w:sz w:val="28"/>
                <w:szCs w:val="28"/>
              </w:rPr>
              <w:t>Общие</w:t>
            </w:r>
          </w:p>
        </w:tc>
        <w:tc>
          <w:tcPr>
            <w:tcW w:w="3115" w:type="dxa"/>
          </w:tcPr>
          <w:p w:rsidR="00D8623B" w:rsidRPr="00D8623B" w:rsidRDefault="00D8623B" w:rsidP="00D8623B">
            <w:pPr>
              <w:spacing w:line="360" w:lineRule="auto"/>
              <w:jc w:val="center"/>
              <w:rPr>
                <w:b/>
                <w:sz w:val="28"/>
                <w:szCs w:val="28"/>
              </w:rPr>
            </w:pPr>
            <w:r>
              <w:rPr>
                <w:b/>
                <w:sz w:val="28"/>
                <w:szCs w:val="28"/>
              </w:rPr>
              <w:t>Дисциплинарные</w:t>
            </w:r>
          </w:p>
        </w:tc>
      </w:tr>
      <w:tr w:rsidR="004476E6" w:rsidTr="004476E6">
        <w:tc>
          <w:tcPr>
            <w:tcW w:w="3115" w:type="dxa"/>
            <w:shd w:val="clear" w:color="auto" w:fill="FFFFFF" w:themeFill="background1"/>
          </w:tcPr>
          <w:p w:rsidR="004476E6" w:rsidRPr="00EC289C" w:rsidRDefault="004476E6" w:rsidP="004476E6">
            <w:pPr>
              <w:rPr>
                <w:rFonts w:eastAsia="OfficinaSansBookC"/>
                <w:sz w:val="24"/>
                <w:szCs w:val="24"/>
              </w:rPr>
            </w:pPr>
            <w:proofErr w:type="gramStart"/>
            <w:r w:rsidRPr="00EC289C">
              <w:rPr>
                <w:rFonts w:eastAsia="OfficinaSansBookC"/>
                <w:sz w:val="24"/>
                <w:szCs w:val="24"/>
              </w:rPr>
              <w:t>ОК</w:t>
            </w:r>
            <w:proofErr w:type="gramEnd"/>
            <w:r w:rsidRPr="00EC289C">
              <w:rPr>
                <w:rFonts w:eastAsia="OfficinaSansBookC"/>
                <w:sz w:val="24"/>
                <w:szCs w:val="24"/>
              </w:rPr>
              <w:t xml:space="preserve"> 01. Выбирать способы решения задач профессиональной деятельности применительно к различным контекстам</w:t>
            </w:r>
          </w:p>
        </w:tc>
        <w:tc>
          <w:tcPr>
            <w:tcW w:w="3187" w:type="dxa"/>
            <w:shd w:val="clear" w:color="auto" w:fill="FFFFFF" w:themeFill="background1"/>
          </w:tcPr>
          <w:p w:rsidR="004476E6" w:rsidRPr="00EC289C" w:rsidRDefault="004476E6" w:rsidP="004476E6">
            <w:pPr>
              <w:jc w:val="both"/>
              <w:rPr>
                <w:rFonts w:eastAsia="OfficinaSansBookC"/>
                <w:b/>
                <w:sz w:val="24"/>
                <w:szCs w:val="24"/>
                <w:highlight w:val="white"/>
              </w:rPr>
            </w:pPr>
            <w:r w:rsidRPr="00EC289C">
              <w:rPr>
                <w:rFonts w:eastAsia="OfficinaSansBookC"/>
                <w:b/>
                <w:sz w:val="24"/>
                <w:szCs w:val="24"/>
                <w:highlight w:val="white"/>
              </w:rPr>
              <w:t>В части трудового воспитания:</w:t>
            </w:r>
          </w:p>
          <w:p w:rsidR="004476E6" w:rsidRPr="00EC289C" w:rsidRDefault="004476E6" w:rsidP="004476E6">
            <w:pPr>
              <w:jc w:val="both"/>
              <w:rPr>
                <w:rFonts w:eastAsia="OfficinaSansBookC"/>
                <w:b/>
                <w:sz w:val="24"/>
                <w:szCs w:val="24"/>
              </w:rPr>
            </w:pPr>
            <w:r w:rsidRPr="00EC289C">
              <w:rPr>
                <w:rFonts w:eastAsia="OfficinaSansBookC"/>
                <w:sz w:val="24"/>
                <w:szCs w:val="24"/>
                <w:highlight w:val="white"/>
              </w:rPr>
              <w:t>- готовность к труду, осознание ценности мастерства, трудолюбие;</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EC289C">
              <w:rPr>
                <w:rFonts w:eastAsia="OfficinaSansBookC"/>
                <w:b/>
                <w:sz w:val="24"/>
                <w:szCs w:val="24"/>
              </w:rPr>
              <w:t xml:space="preserve"> </w:t>
            </w:r>
          </w:p>
          <w:p w:rsidR="004476E6" w:rsidRPr="00EC289C" w:rsidRDefault="004476E6" w:rsidP="004476E6">
            <w:pPr>
              <w:jc w:val="both"/>
              <w:rPr>
                <w:rFonts w:eastAsia="OfficinaSansBookC"/>
                <w:strike/>
                <w:sz w:val="24"/>
                <w:szCs w:val="24"/>
                <w:highlight w:val="white"/>
              </w:rPr>
            </w:pPr>
            <w:r w:rsidRPr="00EC289C">
              <w:rPr>
                <w:rFonts w:eastAsia="OfficinaSansBookC"/>
                <w:sz w:val="24"/>
                <w:szCs w:val="24"/>
                <w:highlight w:val="white"/>
              </w:rPr>
              <w:t>- интерес к различным сферам профессиональной деятельности</w:t>
            </w:r>
            <w:r w:rsidRPr="00EC289C">
              <w:rPr>
                <w:rFonts w:eastAsia="OfficinaSansBookC"/>
                <w:b/>
                <w:sz w:val="24"/>
                <w:szCs w:val="24"/>
                <w:highlight w:val="white"/>
              </w:rPr>
              <w:t>,</w:t>
            </w:r>
          </w:p>
          <w:p w:rsidR="004476E6" w:rsidRPr="00EC289C" w:rsidRDefault="004476E6" w:rsidP="004476E6">
            <w:pPr>
              <w:jc w:val="both"/>
              <w:rPr>
                <w:rFonts w:eastAsia="OfficinaSansBookC"/>
                <w:b/>
                <w:color w:val="808080"/>
                <w:sz w:val="24"/>
                <w:szCs w:val="24"/>
                <w:highlight w:val="white"/>
              </w:rPr>
            </w:pPr>
            <w:r w:rsidRPr="00EC289C">
              <w:rPr>
                <w:rFonts w:eastAsia="OfficinaSansBookC"/>
                <w:b/>
                <w:sz w:val="24"/>
                <w:szCs w:val="24"/>
                <w:highlight w:val="white"/>
              </w:rPr>
              <w:t>Овладение универсальными учебными познавательными действиями:</w:t>
            </w:r>
          </w:p>
          <w:p w:rsidR="004476E6" w:rsidRPr="00EC289C" w:rsidRDefault="004476E6" w:rsidP="004476E6">
            <w:pPr>
              <w:jc w:val="both"/>
              <w:rPr>
                <w:rFonts w:eastAsia="OfficinaSansBookC"/>
                <w:sz w:val="24"/>
                <w:szCs w:val="24"/>
                <w:highlight w:val="white"/>
              </w:rPr>
            </w:pPr>
            <w:r w:rsidRPr="00EC289C">
              <w:rPr>
                <w:rFonts w:eastAsia="OfficinaSansBookC"/>
                <w:b/>
                <w:color w:val="808080"/>
                <w:sz w:val="24"/>
                <w:szCs w:val="24"/>
                <w:highlight w:val="white"/>
              </w:rPr>
              <w:t xml:space="preserve"> а) </w:t>
            </w:r>
            <w:r w:rsidRPr="00EC289C">
              <w:rPr>
                <w:rFonts w:eastAsia="OfficinaSansBookC"/>
                <w:b/>
                <w:sz w:val="24"/>
                <w:szCs w:val="24"/>
                <w:highlight w:val="white"/>
              </w:rPr>
              <w:t>базовые логические действия</w:t>
            </w:r>
            <w:r w:rsidRPr="00EC289C">
              <w:rPr>
                <w:rFonts w:eastAsia="OfficinaSansBookC"/>
                <w:sz w:val="24"/>
                <w:szCs w:val="24"/>
                <w:highlight w:val="white"/>
              </w:rPr>
              <w:t>:</w:t>
            </w:r>
          </w:p>
          <w:p w:rsidR="004476E6" w:rsidRPr="00EC289C" w:rsidRDefault="004476E6" w:rsidP="004476E6">
            <w:pPr>
              <w:jc w:val="both"/>
              <w:rPr>
                <w:rFonts w:eastAsia="OfficinaSansBookC"/>
                <w:sz w:val="24"/>
                <w:szCs w:val="24"/>
              </w:rPr>
            </w:pPr>
            <w:r w:rsidRPr="00EC289C">
              <w:rPr>
                <w:rFonts w:eastAsia="OfficinaSansBookC"/>
                <w:sz w:val="24"/>
                <w:szCs w:val="24"/>
                <w:highlight w:val="white"/>
              </w:rPr>
              <w:t>- самостоятельно формулировать и актуализировать проблему, рассматривать ее всесторонне</w:t>
            </w:r>
            <w:r w:rsidRPr="00EC289C">
              <w:rPr>
                <w:rFonts w:eastAsia="OfficinaSansBookC"/>
                <w:b/>
                <w:sz w:val="24"/>
                <w:szCs w:val="24"/>
                <w:highlight w:val="white"/>
              </w:rPr>
              <w:t xml:space="preserve">;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xml:space="preserve">- устанавливать существенный признак или основания для сравнения, классификации и обобщения;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lastRenderedPageBreak/>
              <w:t>- определять цели деятельности, задавать параметры и критерии их достижения;</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xml:space="preserve">- выявлять закономерности и противоречия в рассматриваемых явлениях;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вносить коррективы в деятельность, оценивать соответствие результатов целям, оценивать риски последствий деятельности;</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rPr>
              <w:t>- развивать креативное мышление при решении жизненных проблем</w:t>
            </w:r>
            <w:r w:rsidRPr="00EC289C">
              <w:rPr>
                <w:rFonts w:eastAsia="OfficinaSansBookC"/>
                <w:b/>
                <w:sz w:val="24"/>
                <w:szCs w:val="24"/>
              </w:rPr>
              <w:t xml:space="preserve"> </w:t>
            </w:r>
          </w:p>
          <w:p w:rsidR="004476E6" w:rsidRPr="00EC289C" w:rsidRDefault="004476E6" w:rsidP="004476E6">
            <w:pPr>
              <w:jc w:val="both"/>
              <w:rPr>
                <w:rFonts w:eastAsia="OfficinaSansBookC"/>
                <w:b/>
                <w:sz w:val="24"/>
                <w:szCs w:val="24"/>
                <w:highlight w:val="white"/>
              </w:rPr>
            </w:pPr>
            <w:r w:rsidRPr="00EC289C">
              <w:rPr>
                <w:rFonts w:eastAsia="OfficinaSansBookC"/>
                <w:b/>
                <w:color w:val="808080"/>
                <w:sz w:val="24"/>
                <w:szCs w:val="24"/>
                <w:highlight w:val="white"/>
              </w:rPr>
              <w:t>б)</w:t>
            </w:r>
            <w:r w:rsidRPr="00EC289C">
              <w:rPr>
                <w:rFonts w:eastAsia="OfficinaSansBookC"/>
                <w:b/>
                <w:sz w:val="24"/>
                <w:szCs w:val="24"/>
                <w:highlight w:val="white"/>
              </w:rPr>
              <w:t> базовые исследовательские действия:</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владеть навыками учебно-исследовательской и проектной деятельности, навыками разрешения проблем;</w:t>
            </w:r>
            <w:r w:rsidRPr="00EC289C">
              <w:rPr>
                <w:rFonts w:eastAsia="OfficinaSansBookC"/>
                <w:b/>
                <w:sz w:val="24"/>
                <w:szCs w:val="24"/>
              </w:rPr>
              <w:t xml:space="preserve">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EC289C">
              <w:rPr>
                <w:rFonts w:eastAsia="OfficinaSansBookC"/>
                <w:b/>
                <w:sz w:val="24"/>
                <w:szCs w:val="24"/>
              </w:rPr>
              <w:t xml:space="preserve"> </w:t>
            </w:r>
          </w:p>
          <w:p w:rsidR="004476E6" w:rsidRPr="00EC289C" w:rsidRDefault="004476E6" w:rsidP="004476E6">
            <w:pPr>
              <w:shd w:val="clear" w:color="auto" w:fill="FFFFFF"/>
              <w:jc w:val="both"/>
              <w:rPr>
                <w:rFonts w:eastAsia="OfficinaSansBookC"/>
                <w:b/>
                <w:sz w:val="24"/>
                <w:szCs w:val="24"/>
              </w:rPr>
            </w:pPr>
            <w:r w:rsidRPr="00EC289C">
              <w:rPr>
                <w:rFonts w:eastAsia="OfficinaSansBookC"/>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EC289C">
              <w:rPr>
                <w:rFonts w:eastAsia="OfficinaSansBookC"/>
                <w:b/>
                <w:sz w:val="24"/>
                <w:szCs w:val="24"/>
              </w:rPr>
              <w:t xml:space="preserve">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уметь переносить знания в познавательную и практическую области жизнедеятельности;</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уметь интегрировать знания из разных предметных областей;</w:t>
            </w:r>
            <w:r w:rsidRPr="00EC289C">
              <w:rPr>
                <w:rFonts w:eastAsia="OfficinaSansBookC"/>
                <w:b/>
                <w:sz w:val="24"/>
                <w:szCs w:val="24"/>
              </w:rPr>
              <w:t xml:space="preserve"> </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выдвигать новые идеи, предлагать оригинальные подходы и решения;</w:t>
            </w:r>
            <w:r w:rsidRPr="00EC289C">
              <w:rPr>
                <w:rFonts w:eastAsia="OfficinaSansBookC"/>
                <w:b/>
                <w:sz w:val="24"/>
                <w:szCs w:val="24"/>
              </w:rPr>
              <w:t xml:space="preserve"> </w:t>
            </w:r>
          </w:p>
          <w:p w:rsidR="004476E6" w:rsidRPr="00EC289C" w:rsidRDefault="004476E6" w:rsidP="004476E6">
            <w:pPr>
              <w:tabs>
                <w:tab w:val="left" w:pos="425"/>
              </w:tabs>
              <w:rPr>
                <w:rFonts w:eastAsia="OfficinaSansBookC"/>
                <w:sz w:val="24"/>
                <w:szCs w:val="24"/>
              </w:rPr>
            </w:pPr>
            <w:r w:rsidRPr="00EC289C">
              <w:rPr>
                <w:rFonts w:eastAsia="OfficinaSansBookC"/>
                <w:sz w:val="24"/>
                <w:szCs w:val="24"/>
              </w:rPr>
              <w:t xml:space="preserve">- способность их использования в познавательной и </w:t>
            </w:r>
            <w:r w:rsidRPr="00EC289C">
              <w:rPr>
                <w:rFonts w:eastAsia="OfficinaSansBookC"/>
                <w:sz w:val="24"/>
                <w:szCs w:val="24"/>
              </w:rPr>
              <w:lastRenderedPageBreak/>
              <w:t>социальной практике</w:t>
            </w:r>
          </w:p>
        </w:tc>
        <w:tc>
          <w:tcPr>
            <w:tcW w:w="3115" w:type="dxa"/>
            <w:shd w:val="clear" w:color="auto" w:fill="FFFFFF" w:themeFill="background1"/>
          </w:tcPr>
          <w:p w:rsidR="004476E6" w:rsidRPr="00EC289C" w:rsidRDefault="004476E6" w:rsidP="004476E6">
            <w:pPr>
              <w:widowControl w:val="0"/>
              <w:jc w:val="both"/>
              <w:rPr>
                <w:rFonts w:eastAsia="OfficinaSansBookC"/>
                <w:sz w:val="24"/>
                <w:szCs w:val="24"/>
              </w:rPr>
            </w:pPr>
            <w:r w:rsidRPr="00EC289C">
              <w:rPr>
                <w:rFonts w:eastAsia="OfficinaSansBookC"/>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w:t>
            </w:r>
            <w:proofErr w:type="gramStart"/>
            <w:r w:rsidRPr="00EC289C">
              <w:rPr>
                <w:rFonts w:eastAsia="OfficinaSansBookC"/>
                <w:sz w:val="24"/>
                <w:szCs w:val="24"/>
              </w:rPr>
              <w:t>р</w:t>
            </w:r>
            <w:proofErr w:type="gramEnd"/>
            <w:r w:rsidRPr="00EC289C">
              <w:rPr>
                <w:rFonts w:eastAsia="OfficinaSansBookC"/>
                <w:sz w:val="24"/>
                <w:szCs w:val="24"/>
              </w:rPr>
              <w:t xml:space="preserve">-, d-электронные </w:t>
            </w:r>
            <w:proofErr w:type="spellStart"/>
            <w:r w:rsidRPr="00EC289C">
              <w:rPr>
                <w:rFonts w:eastAsia="OfficinaSansBookC"/>
                <w:sz w:val="24"/>
                <w:szCs w:val="24"/>
              </w:rPr>
              <w:t>орбитали</w:t>
            </w:r>
            <w:proofErr w:type="spellEnd"/>
            <w:r w:rsidRPr="00EC289C">
              <w:rPr>
                <w:rFonts w:eastAsia="OfficinaSansBookC"/>
                <w:sz w:val="24"/>
                <w:szCs w:val="24"/>
              </w:rPr>
              <w:t xml:space="preserve"> атомов, ион, молекула, валентность, </w:t>
            </w:r>
            <w:proofErr w:type="spellStart"/>
            <w:r w:rsidRPr="00EC289C">
              <w:rPr>
                <w:rFonts w:eastAsia="OfficinaSansBookC"/>
                <w:sz w:val="24"/>
                <w:szCs w:val="24"/>
              </w:rPr>
              <w:t>электроотрицательность</w:t>
            </w:r>
            <w:proofErr w:type="spellEnd"/>
            <w:r w:rsidRPr="00EC289C">
              <w:rPr>
                <w:rFonts w:eastAsia="OfficinaSansBookC"/>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EC289C">
              <w:rPr>
                <w:rFonts w:eastAsia="OfficinaSansBookC"/>
                <w:sz w:val="24"/>
                <w:szCs w:val="24"/>
              </w:rPr>
              <w:t>решетка, типы химических реакций (</w:t>
            </w:r>
            <w:proofErr w:type="spellStart"/>
            <w:r w:rsidRPr="00EC289C">
              <w:rPr>
                <w:rFonts w:eastAsia="OfficinaSansBookC"/>
                <w:sz w:val="24"/>
                <w:szCs w:val="24"/>
              </w:rPr>
              <w:t>окислительно</w:t>
            </w:r>
            <w:proofErr w:type="spellEnd"/>
            <w:r w:rsidRPr="00EC289C">
              <w:rPr>
                <w:rFonts w:eastAsia="OfficinaSansBookC"/>
                <w:sz w:val="24"/>
                <w:szCs w:val="24"/>
              </w:rPr>
              <w:t xml:space="preserve">-восстановительные, экзо-и эндотермические, реакции ионного обмена), раствор, </w:t>
            </w:r>
            <w:r w:rsidRPr="00EC289C">
              <w:rPr>
                <w:rFonts w:eastAsia="OfficinaSansBookC"/>
                <w:sz w:val="24"/>
                <w:szCs w:val="24"/>
              </w:rPr>
              <w:lastRenderedPageBreak/>
              <w:t xml:space="preserve">электролиты, </w:t>
            </w:r>
            <w:proofErr w:type="spellStart"/>
            <w:r w:rsidRPr="00EC289C">
              <w:rPr>
                <w:rFonts w:eastAsia="OfficinaSansBookC"/>
                <w:sz w:val="24"/>
                <w:szCs w:val="24"/>
              </w:rPr>
              <w:t>неэлектролиты</w:t>
            </w:r>
            <w:proofErr w:type="spellEnd"/>
            <w:r w:rsidRPr="00EC289C">
              <w:rPr>
                <w:rFonts w:eastAsia="OfficinaSansBookC"/>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w:t>
            </w:r>
            <w:proofErr w:type="gramEnd"/>
            <w:r w:rsidRPr="00EC289C">
              <w:rPr>
                <w:rFonts w:eastAsia="OfficinaSansBookC"/>
                <w:sz w:val="24"/>
                <w:szCs w:val="24"/>
              </w:rPr>
              <w:t xml:space="preserve"> </w:t>
            </w:r>
            <w:proofErr w:type="gramStart"/>
            <w:r w:rsidRPr="00EC289C">
              <w:rPr>
                <w:rFonts w:eastAsia="OfficinaSansBookC"/>
                <w:sz w:val="24"/>
                <w:szCs w:val="24"/>
              </w:rPr>
              <w:t xml:space="preserve">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EC289C">
              <w:rPr>
                <w:rFonts w:eastAsia="OfficinaSansBookC"/>
                <w:sz w:val="24"/>
                <w:szCs w:val="24"/>
              </w:rPr>
              <w:t>фактологические</w:t>
            </w:r>
            <w:proofErr w:type="spellEnd"/>
            <w:r w:rsidRPr="00EC289C">
              <w:rPr>
                <w:rFonts w:eastAsia="OfficinaSansBookC"/>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4476E6" w:rsidRPr="00EC289C" w:rsidRDefault="004476E6" w:rsidP="004476E6">
            <w:pPr>
              <w:widowControl w:val="0"/>
              <w:jc w:val="both"/>
              <w:rPr>
                <w:rFonts w:eastAsia="OfficinaSansBookC"/>
                <w:sz w:val="24"/>
                <w:szCs w:val="24"/>
              </w:rPr>
            </w:pPr>
            <w:proofErr w:type="gramStart"/>
            <w:r w:rsidRPr="00EC289C">
              <w:rPr>
                <w:rFonts w:eastAsia="OfficinaSansBookC"/>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w:t>
            </w:r>
            <w:r w:rsidRPr="00EC289C">
              <w:rPr>
                <w:rFonts w:eastAsia="OfficinaSansBookC"/>
                <w:sz w:val="24"/>
                <w:szCs w:val="24"/>
              </w:rPr>
              <w:lastRenderedPageBreak/>
              <w:t>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EC289C">
              <w:rPr>
                <w:rFonts w:eastAsia="OfficinaSansBookC"/>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xml:space="preserve">- уметь проводить расчеты по химическим формулам и уравнениям химических реакций с использованием </w:t>
            </w:r>
            <w:r w:rsidRPr="00EC289C">
              <w:rPr>
                <w:rFonts w:eastAsia="OfficinaSansBookC"/>
                <w:sz w:val="24"/>
                <w:szCs w:val="24"/>
              </w:rPr>
              <w:lastRenderedPageBreak/>
              <w:t>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4476E6" w:rsidTr="004476E6">
        <w:tc>
          <w:tcPr>
            <w:tcW w:w="3115" w:type="dxa"/>
            <w:shd w:val="clear" w:color="auto" w:fill="FFFFFF" w:themeFill="background1"/>
          </w:tcPr>
          <w:p w:rsidR="004476E6" w:rsidRPr="00EC289C" w:rsidRDefault="004476E6" w:rsidP="004476E6">
            <w:pPr>
              <w:rPr>
                <w:rFonts w:eastAsia="OfficinaSansBookC"/>
                <w:sz w:val="24"/>
                <w:szCs w:val="24"/>
              </w:rPr>
            </w:pPr>
            <w:proofErr w:type="gramStart"/>
            <w:r w:rsidRPr="00EC289C">
              <w:rPr>
                <w:rFonts w:eastAsia="OfficinaSansBookC"/>
                <w:sz w:val="24"/>
                <w:szCs w:val="24"/>
              </w:rPr>
              <w:lastRenderedPageBreak/>
              <w:t>ОК</w:t>
            </w:r>
            <w:proofErr w:type="gramEnd"/>
            <w:r w:rsidRPr="00EC289C">
              <w:rPr>
                <w:rFonts w:eastAsia="OfficinaSansBookC"/>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87" w:type="dxa"/>
            <w:shd w:val="clear" w:color="auto" w:fill="FFFFFF" w:themeFill="background1"/>
          </w:tcPr>
          <w:p w:rsidR="004476E6" w:rsidRPr="00EC289C" w:rsidRDefault="004476E6" w:rsidP="004476E6">
            <w:pPr>
              <w:jc w:val="both"/>
              <w:rPr>
                <w:rFonts w:eastAsia="OfficinaSansBookC"/>
                <w:b/>
                <w:sz w:val="24"/>
                <w:szCs w:val="24"/>
                <w:highlight w:val="white"/>
              </w:rPr>
            </w:pPr>
            <w:r w:rsidRPr="00EC289C">
              <w:rPr>
                <w:rFonts w:eastAsia="OfficinaSansBookC"/>
                <w:b/>
                <w:sz w:val="24"/>
                <w:szCs w:val="24"/>
                <w:highlight w:val="white"/>
              </w:rPr>
              <w:t>В области</w:t>
            </w:r>
            <w:r w:rsidRPr="00EC289C">
              <w:rPr>
                <w:rFonts w:eastAsia="OfficinaSansBookC"/>
                <w:sz w:val="24"/>
                <w:szCs w:val="24"/>
                <w:highlight w:val="white"/>
              </w:rPr>
              <w:t xml:space="preserve"> </w:t>
            </w:r>
            <w:r w:rsidRPr="00EC289C">
              <w:rPr>
                <w:rFonts w:eastAsia="OfficinaSansBookC"/>
                <w:b/>
                <w:sz w:val="24"/>
                <w:szCs w:val="24"/>
                <w:highlight w:val="white"/>
              </w:rPr>
              <w:t>ценности научного познания:</w:t>
            </w:r>
          </w:p>
          <w:p w:rsidR="004476E6" w:rsidRPr="00EC289C" w:rsidRDefault="004476E6" w:rsidP="004476E6">
            <w:pPr>
              <w:jc w:val="both"/>
              <w:rPr>
                <w:rFonts w:eastAsia="OfficinaSansBookC"/>
                <w:b/>
                <w:sz w:val="24"/>
                <w:szCs w:val="24"/>
              </w:rPr>
            </w:pPr>
            <w:r w:rsidRPr="00EC289C">
              <w:rPr>
                <w:rFonts w:eastAsia="OfficinaSansBookC"/>
                <w:sz w:val="24"/>
                <w:szCs w:val="24"/>
                <w:highlight w:val="white"/>
              </w:rPr>
              <w:t xml:space="preserve">- </w:t>
            </w:r>
            <w:proofErr w:type="spellStart"/>
            <w:r w:rsidRPr="00EC289C">
              <w:rPr>
                <w:rFonts w:eastAsia="OfficinaSansBookC"/>
                <w:sz w:val="24"/>
                <w:szCs w:val="24"/>
                <w:highlight w:val="white"/>
              </w:rPr>
              <w:t>сформированность</w:t>
            </w:r>
            <w:proofErr w:type="spellEnd"/>
            <w:r w:rsidRPr="00EC289C">
              <w:rPr>
                <w:rFonts w:eastAsia="OfficinaSansBookC"/>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4476E6" w:rsidRPr="00EC289C" w:rsidRDefault="004476E6" w:rsidP="004476E6">
            <w:pPr>
              <w:jc w:val="both"/>
              <w:rPr>
                <w:rFonts w:eastAsia="OfficinaSansBookC"/>
                <w:b/>
                <w:sz w:val="24"/>
                <w:szCs w:val="24"/>
              </w:rPr>
            </w:pPr>
            <w:r w:rsidRPr="00EC289C">
              <w:rPr>
                <w:rFonts w:eastAsia="OfficinaSansBookC"/>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4476E6" w:rsidRPr="00EC289C" w:rsidRDefault="004476E6" w:rsidP="004476E6">
            <w:pPr>
              <w:jc w:val="both"/>
              <w:rPr>
                <w:rFonts w:eastAsia="OfficinaSansBookC"/>
                <w:b/>
                <w:color w:val="808080"/>
                <w:sz w:val="24"/>
                <w:szCs w:val="24"/>
                <w:highlight w:val="white"/>
              </w:rPr>
            </w:pPr>
            <w:r w:rsidRPr="00EC289C">
              <w:rPr>
                <w:rFonts w:eastAsia="OfficinaSansBookC"/>
                <w:b/>
                <w:sz w:val="24"/>
                <w:szCs w:val="24"/>
                <w:highlight w:val="white"/>
              </w:rPr>
              <w:t>Овладение универсальными учебными познавательными действиями:</w:t>
            </w:r>
          </w:p>
          <w:p w:rsidR="004476E6" w:rsidRPr="00EC289C" w:rsidRDefault="004476E6" w:rsidP="004476E6">
            <w:pPr>
              <w:shd w:val="clear" w:color="auto" w:fill="FFFFFF"/>
              <w:jc w:val="both"/>
              <w:rPr>
                <w:rFonts w:eastAsia="OfficinaSansBookC"/>
                <w:b/>
                <w:sz w:val="24"/>
                <w:szCs w:val="24"/>
              </w:rPr>
            </w:pPr>
            <w:r w:rsidRPr="00EC289C">
              <w:rPr>
                <w:rFonts w:eastAsia="OfficinaSansBookC"/>
                <w:b/>
                <w:color w:val="808080"/>
                <w:sz w:val="24"/>
                <w:szCs w:val="24"/>
              </w:rPr>
              <w:t>в)</w:t>
            </w:r>
            <w:r w:rsidRPr="00EC289C">
              <w:rPr>
                <w:rFonts w:eastAsia="OfficinaSansBookC"/>
                <w:b/>
                <w:sz w:val="24"/>
                <w:szCs w:val="24"/>
              </w:rPr>
              <w:t> работа с информацией:</w:t>
            </w:r>
          </w:p>
          <w:p w:rsidR="004476E6" w:rsidRPr="00EC289C" w:rsidRDefault="004476E6" w:rsidP="004476E6">
            <w:pPr>
              <w:jc w:val="both"/>
              <w:rPr>
                <w:rFonts w:eastAsia="OfficinaSansBookC"/>
                <w:sz w:val="24"/>
                <w:szCs w:val="24"/>
              </w:rPr>
            </w:pPr>
            <w:r w:rsidRPr="00EC289C">
              <w:rPr>
                <w:rFonts w:eastAsia="OfficinaSansBookC"/>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476E6" w:rsidRPr="00EC289C" w:rsidRDefault="004476E6" w:rsidP="004476E6">
            <w:pPr>
              <w:jc w:val="both"/>
              <w:rPr>
                <w:rFonts w:eastAsia="OfficinaSansBookC"/>
                <w:sz w:val="24"/>
                <w:szCs w:val="24"/>
              </w:rPr>
            </w:pPr>
            <w:r w:rsidRPr="00EC289C">
              <w:rPr>
                <w:rFonts w:eastAsia="OfficinaSansBookC"/>
                <w:sz w:val="24"/>
                <w:szCs w:val="24"/>
              </w:rPr>
              <w:t xml:space="preserve">- создавать тексты в </w:t>
            </w:r>
            <w:r w:rsidRPr="00EC289C">
              <w:rPr>
                <w:rFonts w:eastAsia="OfficinaSansBookC"/>
                <w:sz w:val="24"/>
                <w:szCs w:val="24"/>
              </w:rPr>
              <w:lastRenderedPageBreak/>
              <w:t>различных форматах с учетом назначения информации и целевой аудитории, выбирая оптимальную форму представления и визуализации;</w:t>
            </w:r>
          </w:p>
          <w:p w:rsidR="004476E6" w:rsidRPr="00EC289C" w:rsidRDefault="004476E6" w:rsidP="004476E6">
            <w:pPr>
              <w:jc w:val="both"/>
              <w:rPr>
                <w:rFonts w:eastAsia="OfficinaSansBookC"/>
                <w:sz w:val="24"/>
                <w:szCs w:val="24"/>
              </w:rPr>
            </w:pPr>
            <w:r w:rsidRPr="00EC289C">
              <w:rPr>
                <w:rFonts w:eastAsia="OfficinaSansBookC"/>
                <w:sz w:val="24"/>
                <w:szCs w:val="24"/>
              </w:rPr>
              <w:t>- оценивать достоверность, легитимность информации, ее соответствие правовым и морально-этическим нормам;</w:t>
            </w:r>
            <w:r w:rsidRPr="00EC289C">
              <w:rPr>
                <w:rFonts w:eastAsia="OfficinaSansBookC"/>
                <w:sz w:val="24"/>
                <w:szCs w:val="24"/>
                <w:highlight w:val="white"/>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476E6" w:rsidRPr="00EC289C" w:rsidRDefault="004476E6" w:rsidP="004476E6">
            <w:pPr>
              <w:tabs>
                <w:tab w:val="left" w:pos="425"/>
              </w:tabs>
              <w:rPr>
                <w:rFonts w:eastAsia="OfficinaSansBookC"/>
                <w:sz w:val="24"/>
                <w:szCs w:val="24"/>
              </w:rPr>
            </w:pPr>
            <w:r w:rsidRPr="00EC289C">
              <w:rPr>
                <w:rFonts w:eastAsia="OfficinaSansBookC"/>
                <w:sz w:val="24"/>
                <w:szCs w:val="24"/>
              </w:rPr>
              <w:t>- владеть навыками распознавания и защиты информации, информационной безопасности личности</w:t>
            </w:r>
            <w:r w:rsidRPr="00EC289C">
              <w:rPr>
                <w:rFonts w:eastAsia="OfficinaSansBookC"/>
                <w:sz w:val="24"/>
                <w:szCs w:val="24"/>
                <w:highlight w:val="white"/>
              </w:rPr>
              <w:t xml:space="preserve">; </w:t>
            </w:r>
            <w:r w:rsidRPr="00EC289C">
              <w:rPr>
                <w:rFonts w:eastAsia="OfficinaSansBookC"/>
                <w:b/>
                <w:sz w:val="24"/>
                <w:szCs w:val="24"/>
              </w:rPr>
              <w:t xml:space="preserve"> </w:t>
            </w:r>
          </w:p>
        </w:tc>
        <w:tc>
          <w:tcPr>
            <w:tcW w:w="3115" w:type="dxa"/>
            <w:shd w:val="clear" w:color="auto" w:fill="FFFFFF" w:themeFill="background1"/>
          </w:tcPr>
          <w:p w:rsidR="004476E6" w:rsidRPr="00EC289C" w:rsidRDefault="004476E6" w:rsidP="004476E6">
            <w:pPr>
              <w:jc w:val="both"/>
              <w:rPr>
                <w:rFonts w:eastAsia="OfficinaSansBookC"/>
                <w:sz w:val="24"/>
                <w:szCs w:val="24"/>
              </w:rPr>
            </w:pPr>
            <w:r w:rsidRPr="00EC289C">
              <w:rPr>
                <w:rFonts w:eastAsia="OfficinaSansBookC"/>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EC289C">
              <w:rPr>
                <w:rFonts w:eastAsia="OfficinaSansBookC"/>
                <w:sz w:val="24"/>
                <w:szCs w:val="24"/>
              </w:rPr>
              <w:t>т-</w:t>
            </w:r>
            <w:proofErr w:type="gramEnd"/>
            <w:r w:rsidRPr="00EC289C">
              <w:rPr>
                <w:rFonts w:eastAsia="OfficinaSansBookC"/>
                <w:sz w:val="24"/>
                <w:szCs w:val="24"/>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476E6" w:rsidRPr="00EC289C" w:rsidRDefault="004476E6" w:rsidP="004476E6">
            <w:pPr>
              <w:jc w:val="both"/>
              <w:rPr>
                <w:rFonts w:eastAsia="OfficinaSansBookC"/>
                <w:sz w:val="24"/>
                <w:szCs w:val="24"/>
              </w:rPr>
            </w:pPr>
            <w:r w:rsidRPr="00EC289C">
              <w:rPr>
                <w:rFonts w:eastAsia="OfficinaSansBookC"/>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xml:space="preserve">- владеть основными </w:t>
            </w:r>
            <w:r w:rsidRPr="00EC289C">
              <w:rPr>
                <w:rFonts w:eastAsia="OfficinaSansBookC"/>
                <w:sz w:val="24"/>
                <w:szCs w:val="24"/>
              </w:rPr>
              <w:lastRenderedPageBreak/>
              <w:t>методами научного познания веществ и химических явлений (наблюдение, измерение, эксперимент, моделирование);</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4476E6" w:rsidTr="004476E6">
        <w:tc>
          <w:tcPr>
            <w:tcW w:w="3115" w:type="dxa"/>
            <w:shd w:val="clear" w:color="auto" w:fill="FFFFFF" w:themeFill="background1"/>
          </w:tcPr>
          <w:p w:rsidR="004476E6" w:rsidRPr="00EC289C" w:rsidRDefault="004476E6" w:rsidP="004476E6">
            <w:pPr>
              <w:rPr>
                <w:rFonts w:eastAsia="OfficinaSansBookC"/>
                <w:sz w:val="24"/>
                <w:szCs w:val="24"/>
              </w:rPr>
            </w:pPr>
            <w:proofErr w:type="gramStart"/>
            <w:r w:rsidRPr="00EC289C">
              <w:rPr>
                <w:rFonts w:eastAsia="OfficinaSansBookC"/>
                <w:sz w:val="24"/>
                <w:szCs w:val="24"/>
              </w:rPr>
              <w:lastRenderedPageBreak/>
              <w:t>ОК</w:t>
            </w:r>
            <w:proofErr w:type="gramEnd"/>
            <w:r w:rsidRPr="00EC289C">
              <w:rPr>
                <w:rFonts w:eastAsia="OfficinaSansBookC"/>
                <w:sz w:val="24"/>
                <w:szCs w:val="24"/>
              </w:rPr>
              <w:t xml:space="preserve"> 04. Эффективно взаимодействовать и работать в коллективе и команде</w:t>
            </w:r>
          </w:p>
        </w:tc>
        <w:tc>
          <w:tcPr>
            <w:tcW w:w="3187" w:type="dxa"/>
            <w:shd w:val="clear" w:color="auto" w:fill="FFFFFF" w:themeFill="background1"/>
          </w:tcPr>
          <w:p w:rsidR="004476E6" w:rsidRPr="00EC289C" w:rsidRDefault="004476E6" w:rsidP="004476E6">
            <w:pPr>
              <w:jc w:val="both"/>
              <w:rPr>
                <w:rFonts w:eastAsia="OfficinaSansBookC"/>
                <w:sz w:val="24"/>
                <w:szCs w:val="24"/>
                <w:highlight w:val="white"/>
              </w:rPr>
            </w:pPr>
            <w:r w:rsidRPr="00EC289C">
              <w:rPr>
                <w:rFonts w:eastAsia="OfficinaSansBookC"/>
                <w:sz w:val="24"/>
                <w:szCs w:val="24"/>
                <w:highlight w:val="white"/>
              </w:rPr>
              <w:t>- готовность к саморазвитию, самостоятельности и самоопределению;</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-овладение навыками учебно-исследовательской, проектной и социальной деятельности;</w:t>
            </w:r>
          </w:p>
          <w:p w:rsidR="004476E6" w:rsidRPr="00EC289C" w:rsidRDefault="004476E6" w:rsidP="004476E6">
            <w:pPr>
              <w:shd w:val="clear" w:color="auto" w:fill="FFFFFF"/>
              <w:jc w:val="both"/>
              <w:rPr>
                <w:rFonts w:eastAsia="OfficinaSansBookC"/>
                <w:b/>
                <w:sz w:val="24"/>
                <w:szCs w:val="24"/>
              </w:rPr>
            </w:pPr>
            <w:r w:rsidRPr="00EC289C">
              <w:rPr>
                <w:rFonts w:eastAsia="OfficinaSansBookC"/>
                <w:b/>
                <w:sz w:val="24"/>
                <w:szCs w:val="24"/>
              </w:rPr>
              <w:t>Овладение универсальными коммуникативными действиями:</w:t>
            </w:r>
          </w:p>
          <w:p w:rsidR="004476E6" w:rsidRPr="00EC289C" w:rsidRDefault="004476E6" w:rsidP="004476E6">
            <w:pPr>
              <w:shd w:val="clear" w:color="auto" w:fill="FFFFFF"/>
              <w:jc w:val="both"/>
              <w:rPr>
                <w:rFonts w:eastAsia="OfficinaSansBookC"/>
                <w:sz w:val="24"/>
                <w:szCs w:val="24"/>
              </w:rPr>
            </w:pPr>
            <w:r w:rsidRPr="00EC289C">
              <w:rPr>
                <w:rFonts w:eastAsia="OfficinaSansBookC"/>
                <w:color w:val="808080"/>
                <w:sz w:val="24"/>
                <w:szCs w:val="24"/>
              </w:rPr>
              <w:t>б)</w:t>
            </w:r>
            <w:r w:rsidRPr="00EC289C">
              <w:rPr>
                <w:rFonts w:eastAsia="OfficinaSansBookC"/>
                <w:sz w:val="24"/>
                <w:szCs w:val="24"/>
              </w:rPr>
              <w:t> </w:t>
            </w:r>
            <w:r w:rsidRPr="00EC289C">
              <w:rPr>
                <w:rFonts w:eastAsia="OfficinaSansBookC"/>
                <w:b/>
                <w:sz w:val="24"/>
                <w:szCs w:val="24"/>
              </w:rPr>
              <w:t>совместная деятельность</w:t>
            </w:r>
            <w:r w:rsidRPr="00EC289C">
              <w:rPr>
                <w:rFonts w:eastAsia="OfficinaSansBookC"/>
                <w:sz w:val="24"/>
                <w:szCs w:val="24"/>
              </w:rPr>
              <w:t>:</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понимать и использовать преимущества командной и индивидуальной работы;</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xml:space="preserve">- принимать цели совместной деятельности, организовывать и координировать действия по </w:t>
            </w:r>
            <w:r w:rsidRPr="00EC289C">
              <w:rPr>
                <w:rFonts w:eastAsia="OfficinaSansBookC"/>
                <w:sz w:val="24"/>
                <w:szCs w:val="24"/>
              </w:rPr>
              <w:lastRenderedPageBreak/>
              <w:t>ее достижению: составлять план действий, распределять роли с учетом мнений участников обсуждать результаты совместной работы;</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координировать и выполнять работу в условиях реального, виртуального и комбинированного взаимодействия;</w:t>
            </w:r>
          </w:p>
          <w:p w:rsidR="004476E6" w:rsidRPr="00EC289C" w:rsidRDefault="004476E6" w:rsidP="004476E6">
            <w:pPr>
              <w:jc w:val="both"/>
              <w:rPr>
                <w:rFonts w:eastAsia="OfficinaSansBookC"/>
                <w:sz w:val="24"/>
                <w:szCs w:val="24"/>
              </w:rPr>
            </w:pPr>
            <w:r w:rsidRPr="00EC289C">
              <w:rPr>
                <w:rFonts w:eastAsia="OfficinaSansBookC"/>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4476E6" w:rsidRPr="00EC289C" w:rsidRDefault="004476E6" w:rsidP="004476E6">
            <w:pPr>
              <w:shd w:val="clear" w:color="auto" w:fill="FFFFFF"/>
              <w:jc w:val="both"/>
              <w:rPr>
                <w:rFonts w:eastAsia="OfficinaSansBookC"/>
                <w:b/>
                <w:sz w:val="24"/>
                <w:szCs w:val="24"/>
              </w:rPr>
            </w:pPr>
            <w:r w:rsidRPr="00EC289C">
              <w:rPr>
                <w:rFonts w:eastAsia="OfficinaSansBookC"/>
                <w:b/>
                <w:sz w:val="24"/>
                <w:szCs w:val="24"/>
              </w:rPr>
              <w:t>Овладение универсальными регулятивными действиями:</w:t>
            </w:r>
          </w:p>
          <w:p w:rsidR="004476E6" w:rsidRPr="00EC289C" w:rsidRDefault="004476E6" w:rsidP="004476E6">
            <w:pPr>
              <w:shd w:val="clear" w:color="auto" w:fill="FFFFFF"/>
              <w:jc w:val="both"/>
              <w:rPr>
                <w:rFonts w:eastAsia="OfficinaSansBookC"/>
                <w:b/>
                <w:sz w:val="24"/>
                <w:szCs w:val="24"/>
              </w:rPr>
            </w:pPr>
            <w:r w:rsidRPr="00EC289C">
              <w:rPr>
                <w:rFonts w:eastAsia="OfficinaSansBookC"/>
                <w:color w:val="808080"/>
                <w:sz w:val="24"/>
                <w:szCs w:val="24"/>
              </w:rPr>
              <w:t>г</w:t>
            </w:r>
            <w:r w:rsidRPr="00EC289C">
              <w:rPr>
                <w:rFonts w:eastAsia="OfficinaSansBookC"/>
                <w:b/>
                <w:color w:val="808080"/>
                <w:sz w:val="24"/>
                <w:szCs w:val="24"/>
              </w:rPr>
              <w:t>)</w:t>
            </w:r>
            <w:r w:rsidRPr="00EC289C">
              <w:rPr>
                <w:rFonts w:eastAsia="OfficinaSansBookC"/>
                <w:b/>
                <w:sz w:val="24"/>
                <w:szCs w:val="24"/>
              </w:rPr>
              <w:t> принятие себя и других людей:</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принимать мотивы и аргументы других людей при анализе результатов деятельности;</w:t>
            </w:r>
          </w:p>
          <w:p w:rsidR="004476E6" w:rsidRPr="00EC289C" w:rsidRDefault="004476E6" w:rsidP="004476E6">
            <w:pPr>
              <w:shd w:val="clear" w:color="auto" w:fill="FFFFFF"/>
              <w:jc w:val="both"/>
              <w:rPr>
                <w:rFonts w:eastAsia="OfficinaSansBookC"/>
                <w:sz w:val="24"/>
                <w:szCs w:val="24"/>
              </w:rPr>
            </w:pPr>
            <w:r w:rsidRPr="00EC289C">
              <w:rPr>
                <w:rFonts w:eastAsia="OfficinaSansBookC"/>
                <w:sz w:val="24"/>
                <w:szCs w:val="24"/>
              </w:rPr>
              <w:t>- признавать свое право и право других людей на ошибки;</w:t>
            </w:r>
          </w:p>
          <w:p w:rsidR="004476E6" w:rsidRPr="00EC289C" w:rsidRDefault="004476E6" w:rsidP="004476E6">
            <w:pPr>
              <w:tabs>
                <w:tab w:val="left" w:pos="425"/>
              </w:tabs>
              <w:rPr>
                <w:rFonts w:eastAsia="OfficinaSansBookC"/>
                <w:sz w:val="24"/>
                <w:szCs w:val="24"/>
              </w:rPr>
            </w:pPr>
            <w:r w:rsidRPr="00EC289C">
              <w:rPr>
                <w:rFonts w:eastAsia="OfficinaSansBookC"/>
                <w:sz w:val="24"/>
                <w:szCs w:val="24"/>
              </w:rPr>
              <w:t>- развивать способность понимать мир с позиции другого человека;</w:t>
            </w:r>
          </w:p>
        </w:tc>
        <w:tc>
          <w:tcPr>
            <w:tcW w:w="3115" w:type="dxa"/>
            <w:shd w:val="clear" w:color="auto" w:fill="FFFFFF" w:themeFill="background1"/>
          </w:tcPr>
          <w:p w:rsidR="004476E6" w:rsidRPr="00EC289C" w:rsidRDefault="004476E6" w:rsidP="004476E6">
            <w:pPr>
              <w:jc w:val="both"/>
              <w:rPr>
                <w:rFonts w:eastAsia="OfficinaSansBookC"/>
                <w:sz w:val="24"/>
                <w:szCs w:val="24"/>
              </w:rPr>
            </w:pPr>
            <w:r w:rsidRPr="00EC289C">
              <w:rPr>
                <w:rFonts w:eastAsia="OfficinaSansBookC"/>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EC289C">
              <w:rPr>
                <w:rFonts w:eastAsia="OfficinaSansBookC"/>
                <w:sz w:val="24"/>
                <w:szCs w:val="24"/>
              </w:rPr>
              <w:t>т-</w:t>
            </w:r>
            <w:proofErr w:type="gramEnd"/>
            <w:r w:rsidRPr="00EC289C">
              <w:rPr>
                <w:rFonts w:eastAsia="OfficinaSansBookC"/>
                <w:sz w:val="24"/>
                <w:szCs w:val="24"/>
              </w:rPr>
              <w:t xml:space="preserve">, карбонат- и хлорид-анионы, на катион аммония; решать экспериментальные задачи по темам "Металлы" и </w:t>
            </w:r>
            <w:r w:rsidRPr="00EC289C">
              <w:rPr>
                <w:rFonts w:eastAsia="OfficinaSansBookC"/>
                <w:sz w:val="24"/>
                <w:szCs w:val="24"/>
              </w:rPr>
              <w:lastRenderedPageBreak/>
              <w:t>"Неметаллы")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4476E6" w:rsidTr="004476E6">
        <w:tc>
          <w:tcPr>
            <w:tcW w:w="3115" w:type="dxa"/>
            <w:shd w:val="clear" w:color="auto" w:fill="FFFFFF" w:themeFill="background1"/>
          </w:tcPr>
          <w:p w:rsidR="004476E6" w:rsidRPr="00EC289C" w:rsidRDefault="004476E6" w:rsidP="004476E6">
            <w:pPr>
              <w:rPr>
                <w:rFonts w:eastAsia="OfficinaSansBookC"/>
                <w:sz w:val="24"/>
                <w:szCs w:val="24"/>
              </w:rPr>
            </w:pPr>
            <w:proofErr w:type="gramStart"/>
            <w:r w:rsidRPr="00EC289C">
              <w:rPr>
                <w:rFonts w:eastAsia="OfficinaSansBookC"/>
                <w:sz w:val="24"/>
                <w:szCs w:val="24"/>
              </w:rPr>
              <w:lastRenderedPageBreak/>
              <w:t>ОК</w:t>
            </w:r>
            <w:proofErr w:type="gramEnd"/>
            <w:r w:rsidRPr="00EC289C">
              <w:rPr>
                <w:rFonts w:eastAsia="OfficinaSansBookC"/>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87" w:type="dxa"/>
            <w:shd w:val="clear" w:color="auto" w:fill="FFFFFF" w:themeFill="background1"/>
          </w:tcPr>
          <w:p w:rsidR="004476E6" w:rsidRPr="00EC289C" w:rsidRDefault="004476E6" w:rsidP="004476E6">
            <w:pPr>
              <w:rPr>
                <w:rFonts w:eastAsia="OfficinaSansBookC"/>
                <w:b/>
                <w:sz w:val="24"/>
                <w:szCs w:val="24"/>
                <w:highlight w:val="white"/>
              </w:rPr>
            </w:pPr>
            <w:r w:rsidRPr="00EC289C">
              <w:rPr>
                <w:rFonts w:eastAsia="OfficinaSansBookC"/>
                <w:b/>
                <w:sz w:val="24"/>
                <w:szCs w:val="24"/>
                <w:highlight w:val="white"/>
              </w:rPr>
              <w:t>В области</w:t>
            </w:r>
            <w:r w:rsidRPr="00EC289C">
              <w:rPr>
                <w:rFonts w:eastAsia="OfficinaSansBookC"/>
                <w:sz w:val="24"/>
                <w:szCs w:val="24"/>
                <w:highlight w:val="white"/>
              </w:rPr>
              <w:t xml:space="preserve"> </w:t>
            </w:r>
            <w:r w:rsidRPr="00EC289C">
              <w:rPr>
                <w:rFonts w:eastAsia="OfficinaSansBookC"/>
                <w:b/>
                <w:sz w:val="24"/>
                <w:szCs w:val="24"/>
                <w:highlight w:val="white"/>
              </w:rPr>
              <w:t>экологического воспитания:</w:t>
            </w:r>
          </w:p>
          <w:p w:rsidR="004476E6" w:rsidRPr="00EC289C" w:rsidRDefault="004476E6" w:rsidP="004476E6">
            <w:pPr>
              <w:jc w:val="both"/>
              <w:rPr>
                <w:rFonts w:eastAsia="OfficinaSansBookC"/>
                <w:sz w:val="24"/>
                <w:szCs w:val="24"/>
                <w:highlight w:val="white"/>
              </w:rPr>
            </w:pPr>
            <w:r w:rsidRPr="00EC289C">
              <w:rPr>
                <w:rFonts w:eastAsia="OfficinaSansBookC"/>
                <w:sz w:val="24"/>
                <w:szCs w:val="24"/>
                <w:highlight w:val="white"/>
              </w:rPr>
              <w:t xml:space="preserve">- </w:t>
            </w:r>
            <w:proofErr w:type="spellStart"/>
            <w:r w:rsidRPr="00EC289C">
              <w:rPr>
                <w:rFonts w:eastAsia="OfficinaSansBookC"/>
                <w:sz w:val="24"/>
                <w:szCs w:val="24"/>
                <w:highlight w:val="white"/>
              </w:rPr>
              <w:t>сформированность</w:t>
            </w:r>
            <w:proofErr w:type="spellEnd"/>
            <w:r w:rsidRPr="00EC289C">
              <w:rPr>
                <w:rFonts w:eastAsia="OfficinaSansBookC"/>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476E6" w:rsidRPr="00EC289C" w:rsidRDefault="004476E6" w:rsidP="004476E6">
            <w:pPr>
              <w:jc w:val="both"/>
              <w:rPr>
                <w:rFonts w:eastAsia="OfficinaSansBookC"/>
                <w:b/>
                <w:sz w:val="24"/>
                <w:szCs w:val="24"/>
              </w:rPr>
            </w:pPr>
            <w:r w:rsidRPr="00EC289C">
              <w:rPr>
                <w:rFonts w:eastAsia="OfficinaSansBookC"/>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highlight w:val="white"/>
              </w:rPr>
              <w:t xml:space="preserve">активное неприятие </w:t>
            </w:r>
            <w:r w:rsidRPr="00EC289C">
              <w:rPr>
                <w:rFonts w:eastAsia="OfficinaSansBookC"/>
                <w:sz w:val="24"/>
                <w:szCs w:val="24"/>
                <w:highlight w:val="white"/>
              </w:rPr>
              <w:lastRenderedPageBreak/>
              <w:t>действий, приносящих вред окружающей среде;</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rPr>
            </w:pPr>
            <w:r w:rsidRPr="00EC289C">
              <w:rPr>
                <w:rFonts w:eastAsia="OfficinaSansBookC"/>
                <w:sz w:val="24"/>
                <w:szCs w:val="24"/>
                <w:highlight w:val="white"/>
              </w:rPr>
              <w:t>- умение прогнозировать неблагоприятные экологические последствия предпринимаемых действий, предотвращать их;</w:t>
            </w:r>
            <w:r w:rsidRPr="00EC289C">
              <w:rPr>
                <w:rFonts w:eastAsia="OfficinaSansBookC"/>
                <w:b/>
                <w:sz w:val="24"/>
                <w:szCs w:val="24"/>
              </w:rPr>
              <w:t xml:space="preserve"> </w:t>
            </w:r>
          </w:p>
          <w:p w:rsidR="004476E6" w:rsidRPr="00EC289C" w:rsidRDefault="004476E6" w:rsidP="004476E6">
            <w:pPr>
              <w:jc w:val="both"/>
              <w:rPr>
                <w:rFonts w:eastAsia="OfficinaSansBookC"/>
                <w:sz w:val="24"/>
                <w:szCs w:val="24"/>
                <w:highlight w:val="white"/>
              </w:rPr>
            </w:pPr>
            <w:r w:rsidRPr="00EC289C">
              <w:rPr>
                <w:rFonts w:eastAsia="OfficinaSansBookC"/>
                <w:sz w:val="24"/>
                <w:szCs w:val="24"/>
                <w:highlight w:val="white"/>
              </w:rPr>
              <w:t>- расширение опыта деятельности экологической направленности;</w:t>
            </w:r>
            <w:r w:rsidRPr="00EC289C">
              <w:rPr>
                <w:rFonts w:eastAsia="OfficinaSansBookC"/>
                <w:b/>
                <w:sz w:val="24"/>
                <w:szCs w:val="24"/>
              </w:rPr>
              <w:t xml:space="preserve"> </w:t>
            </w:r>
          </w:p>
          <w:p w:rsidR="004476E6" w:rsidRPr="00EC289C" w:rsidRDefault="004476E6" w:rsidP="004476E6">
            <w:pPr>
              <w:tabs>
                <w:tab w:val="left" w:pos="425"/>
              </w:tabs>
              <w:rPr>
                <w:rFonts w:eastAsia="OfficinaSansBookC"/>
                <w:sz w:val="24"/>
                <w:szCs w:val="24"/>
              </w:rPr>
            </w:pPr>
            <w:r w:rsidRPr="00EC289C">
              <w:rPr>
                <w:rFonts w:eastAsia="OfficinaSansBookC"/>
                <w:sz w:val="24"/>
                <w:szCs w:val="24"/>
              </w:rPr>
              <w:t>- овладение навыками учебно-исследовательской, проектной и социальной деятельности;</w:t>
            </w:r>
          </w:p>
        </w:tc>
        <w:tc>
          <w:tcPr>
            <w:tcW w:w="3115" w:type="dxa"/>
            <w:shd w:val="clear" w:color="auto" w:fill="FFFFFF" w:themeFill="background1"/>
          </w:tcPr>
          <w:p w:rsidR="004476E6" w:rsidRPr="00EC289C" w:rsidRDefault="004476E6" w:rsidP="004476E6">
            <w:pPr>
              <w:widowControl w:val="0"/>
              <w:jc w:val="both"/>
              <w:rPr>
                <w:rFonts w:eastAsia="OfficinaSansBookC"/>
                <w:sz w:val="24"/>
                <w:szCs w:val="24"/>
              </w:rPr>
            </w:pPr>
            <w:r w:rsidRPr="00EC289C">
              <w:rPr>
                <w:rFonts w:eastAsia="OfficinaSansBookC"/>
                <w:sz w:val="24"/>
                <w:szCs w:val="24"/>
              </w:rPr>
              <w:lastRenderedPageBreak/>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476E6" w:rsidRPr="00EC289C" w:rsidRDefault="004476E6" w:rsidP="004476E6">
            <w:pPr>
              <w:widowControl w:val="0"/>
              <w:jc w:val="both"/>
              <w:rPr>
                <w:rFonts w:eastAsia="OfficinaSansBookC"/>
                <w:sz w:val="24"/>
                <w:szCs w:val="24"/>
              </w:rPr>
            </w:pPr>
            <w:r w:rsidRPr="00EC289C">
              <w:rPr>
                <w:rFonts w:eastAsia="OfficinaSansBookC"/>
                <w:sz w:val="24"/>
                <w:szCs w:val="24"/>
              </w:rPr>
              <w:t xml:space="preserve">- уметь соблюдать правила экологически </w:t>
            </w:r>
            <w:r w:rsidRPr="00EC289C">
              <w:rPr>
                <w:rFonts w:eastAsia="OfficinaSansBookC"/>
                <w:sz w:val="24"/>
                <w:szCs w:val="24"/>
              </w:rPr>
              <w:lastRenderedPageBreak/>
              <w:t>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4D5D09" w:rsidTr="004476E6">
        <w:tc>
          <w:tcPr>
            <w:tcW w:w="3115" w:type="dxa"/>
            <w:shd w:val="clear" w:color="auto" w:fill="FFFFFF" w:themeFill="background1"/>
          </w:tcPr>
          <w:p w:rsidR="003A061C" w:rsidRPr="003A061C" w:rsidRDefault="003A061C" w:rsidP="003A061C">
            <w:pPr>
              <w:rPr>
                <w:sz w:val="24"/>
                <w:szCs w:val="24"/>
              </w:rPr>
            </w:pPr>
            <w:r w:rsidRPr="003A061C">
              <w:rPr>
                <w:sz w:val="24"/>
                <w:szCs w:val="24"/>
              </w:rPr>
              <w:lastRenderedPageBreak/>
              <w:t>ПК 1.1. Осуществлять сопровождение, в том числе</w:t>
            </w:r>
          </w:p>
          <w:p w:rsidR="004D5D09" w:rsidRDefault="003A061C" w:rsidP="003A061C">
            <w:pPr>
              <w:rPr>
                <w:sz w:val="24"/>
                <w:szCs w:val="24"/>
              </w:rPr>
            </w:pPr>
            <w:proofErr w:type="gramStart"/>
            <w:r w:rsidRPr="003A061C">
              <w:rPr>
                <w:sz w:val="24"/>
                <w:szCs w:val="24"/>
              </w:rPr>
              <w:t>документационное</w:t>
            </w:r>
            <w:proofErr w:type="gramEnd"/>
            <w:r w:rsidRPr="003A061C">
              <w:rPr>
                <w:sz w:val="24"/>
                <w:szCs w:val="24"/>
              </w:rPr>
              <w:t>, процедуры закупок.</w:t>
            </w:r>
          </w:p>
          <w:p w:rsidR="003A061C" w:rsidRPr="003A061C" w:rsidRDefault="003A061C" w:rsidP="003A061C">
            <w:pPr>
              <w:rPr>
                <w:rFonts w:eastAsia="OfficinaSansBookC"/>
                <w:sz w:val="24"/>
                <w:szCs w:val="24"/>
              </w:rPr>
            </w:pPr>
            <w:r w:rsidRPr="003A061C">
              <w:rPr>
                <w:rFonts w:eastAsia="OfficinaSansBookC"/>
                <w:sz w:val="24"/>
                <w:szCs w:val="24"/>
              </w:rPr>
              <w:t>ПК 1.3</w:t>
            </w:r>
            <w:proofErr w:type="gramStart"/>
            <w:r w:rsidRPr="003A061C">
              <w:rPr>
                <w:rFonts w:eastAsia="OfficinaSansBookC"/>
                <w:sz w:val="24"/>
                <w:szCs w:val="24"/>
              </w:rPr>
              <w:t xml:space="preserve"> О</w:t>
            </w:r>
            <w:proofErr w:type="gramEnd"/>
            <w:r w:rsidRPr="003A061C">
              <w:rPr>
                <w:rFonts w:eastAsia="OfficinaSansBookC"/>
                <w:sz w:val="24"/>
                <w:szCs w:val="24"/>
              </w:rPr>
              <w:t>существлять документационное сопровождение</w:t>
            </w:r>
          </w:p>
          <w:p w:rsidR="003A061C" w:rsidRPr="004D5D09" w:rsidRDefault="003A061C" w:rsidP="003A061C">
            <w:pPr>
              <w:rPr>
                <w:rFonts w:eastAsia="OfficinaSansBookC"/>
                <w:sz w:val="24"/>
                <w:szCs w:val="24"/>
              </w:rPr>
            </w:pPr>
            <w:r w:rsidRPr="003A061C">
              <w:rPr>
                <w:rFonts w:eastAsia="OfficinaSansBookC"/>
                <w:sz w:val="24"/>
                <w:szCs w:val="24"/>
              </w:rPr>
              <w:t>складских операций.</w:t>
            </w:r>
          </w:p>
        </w:tc>
        <w:tc>
          <w:tcPr>
            <w:tcW w:w="3187" w:type="dxa"/>
            <w:shd w:val="clear" w:color="auto" w:fill="FFFFFF" w:themeFill="background1"/>
          </w:tcPr>
          <w:p w:rsidR="00543368" w:rsidRPr="00543368" w:rsidRDefault="00543368" w:rsidP="00543368">
            <w:pPr>
              <w:jc w:val="both"/>
              <w:rPr>
                <w:rFonts w:eastAsia="OfficinaSansBookC"/>
                <w:sz w:val="24"/>
                <w:szCs w:val="24"/>
              </w:rPr>
            </w:pPr>
            <w:r w:rsidRPr="00543368">
              <w:rPr>
                <w:rFonts w:eastAsia="OfficinaSansBookC"/>
                <w:sz w:val="24"/>
                <w:szCs w:val="24"/>
              </w:rPr>
              <w:t xml:space="preserve">- планирование и осуществление действий в окружающей среде на основе знания целей устойчивого развития человечества; </w:t>
            </w:r>
          </w:p>
          <w:p w:rsidR="00543368" w:rsidRPr="00543368" w:rsidRDefault="00543368" w:rsidP="00543368">
            <w:pPr>
              <w:jc w:val="both"/>
              <w:rPr>
                <w:rFonts w:eastAsia="OfficinaSansBookC"/>
                <w:sz w:val="24"/>
                <w:szCs w:val="24"/>
              </w:rPr>
            </w:pPr>
            <w:r w:rsidRPr="00543368">
              <w:rPr>
                <w:rFonts w:eastAsia="OfficinaSansBookC"/>
                <w:sz w:val="24"/>
                <w:szCs w:val="24"/>
              </w:rPr>
              <w:t xml:space="preserve">активное неприятие действий, приносящих вред окружающей среде; </w:t>
            </w:r>
          </w:p>
          <w:p w:rsidR="00543368" w:rsidRPr="00543368" w:rsidRDefault="00543368" w:rsidP="00543368">
            <w:pPr>
              <w:jc w:val="both"/>
              <w:rPr>
                <w:rFonts w:eastAsia="OfficinaSansBookC"/>
                <w:sz w:val="24"/>
                <w:szCs w:val="24"/>
              </w:rPr>
            </w:pPr>
            <w:r w:rsidRPr="00543368">
              <w:rPr>
                <w:rFonts w:eastAsia="OfficinaSansBookC"/>
                <w:sz w:val="24"/>
                <w:szCs w:val="24"/>
              </w:rPr>
              <w:t xml:space="preserve">- умение прогнозировать неблагоприятные экологические последствия предпринимаемых действий, предотвращать их; </w:t>
            </w:r>
          </w:p>
          <w:p w:rsidR="00543368" w:rsidRPr="00543368" w:rsidRDefault="00543368" w:rsidP="00543368">
            <w:pPr>
              <w:jc w:val="both"/>
              <w:rPr>
                <w:rFonts w:eastAsia="OfficinaSansBookC"/>
                <w:sz w:val="24"/>
                <w:szCs w:val="24"/>
              </w:rPr>
            </w:pPr>
            <w:r w:rsidRPr="00543368">
              <w:rPr>
                <w:rFonts w:eastAsia="OfficinaSansBookC"/>
                <w:sz w:val="24"/>
                <w:szCs w:val="24"/>
              </w:rPr>
              <w:t xml:space="preserve">- расширение опыта деятельности экологической направленности; </w:t>
            </w:r>
          </w:p>
          <w:p w:rsidR="004D5D09" w:rsidRPr="004D5D09" w:rsidRDefault="00543368" w:rsidP="00543368">
            <w:pPr>
              <w:jc w:val="both"/>
              <w:rPr>
                <w:rFonts w:eastAsia="OfficinaSansBookC"/>
                <w:sz w:val="24"/>
                <w:szCs w:val="24"/>
                <w:highlight w:val="white"/>
              </w:rPr>
            </w:pPr>
            <w:r w:rsidRPr="00543368">
              <w:rPr>
                <w:rFonts w:eastAsia="OfficinaSansBookC"/>
                <w:sz w:val="24"/>
                <w:szCs w:val="24"/>
              </w:rPr>
              <w:t>- овладение навыками учебно-исследовательской, проектной и социальной деятельности;</w:t>
            </w:r>
          </w:p>
        </w:tc>
        <w:tc>
          <w:tcPr>
            <w:tcW w:w="3115" w:type="dxa"/>
            <w:shd w:val="clear" w:color="auto" w:fill="FFFFFF" w:themeFill="background1"/>
          </w:tcPr>
          <w:p w:rsidR="004D5D09" w:rsidRDefault="00F04ECD" w:rsidP="004476E6">
            <w:pPr>
              <w:widowControl w:val="0"/>
              <w:jc w:val="both"/>
              <w:rPr>
                <w:rFonts w:eastAsia="OfficinaSansBookC"/>
                <w:sz w:val="24"/>
                <w:szCs w:val="24"/>
              </w:rPr>
            </w:pPr>
            <w:r w:rsidRPr="00EC289C">
              <w:rPr>
                <w:rFonts w:eastAsia="OfficinaSansBookC"/>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p w:rsidR="00543368" w:rsidRPr="00EC289C" w:rsidRDefault="00543368" w:rsidP="00B37E03">
            <w:pPr>
              <w:widowControl w:val="0"/>
              <w:jc w:val="both"/>
              <w:rPr>
                <w:rFonts w:eastAsia="OfficinaSansBookC"/>
                <w:sz w:val="24"/>
                <w:szCs w:val="24"/>
              </w:rPr>
            </w:pPr>
            <w:r w:rsidRPr="00543368">
              <w:rPr>
                <w:rFonts w:eastAsia="OfficinaSansBookC"/>
                <w:sz w:val="24"/>
                <w:szCs w:val="24"/>
              </w:rPr>
              <w:t xml:space="preserve">- уметь грамотно использовать знания о составе, свойствах и качестве материалов, используемых в </w:t>
            </w:r>
            <w:r w:rsidR="00B37E03">
              <w:rPr>
                <w:rFonts w:eastAsia="OfficinaSansBookC"/>
                <w:sz w:val="24"/>
                <w:szCs w:val="24"/>
              </w:rPr>
              <w:t>бытовой и производственной деятельности</w:t>
            </w:r>
          </w:p>
        </w:tc>
      </w:tr>
    </w:tbl>
    <w:p w:rsidR="00D555EB" w:rsidRPr="00D555EB" w:rsidRDefault="00D555EB" w:rsidP="00D555EB">
      <w:pPr>
        <w:spacing w:line="360" w:lineRule="auto"/>
        <w:jc w:val="both"/>
        <w:rPr>
          <w:bCs/>
          <w:sz w:val="28"/>
          <w:szCs w:val="28"/>
        </w:rPr>
      </w:pPr>
    </w:p>
    <w:p w:rsidR="00D555EB" w:rsidRDefault="00D8623B" w:rsidP="00543368">
      <w:pPr>
        <w:spacing w:after="160" w:line="259" w:lineRule="auto"/>
        <w:jc w:val="center"/>
        <w:rPr>
          <w:b/>
          <w:sz w:val="28"/>
          <w:szCs w:val="28"/>
        </w:rPr>
      </w:pPr>
      <w:r>
        <w:rPr>
          <w:b/>
          <w:sz w:val="28"/>
          <w:szCs w:val="28"/>
        </w:rPr>
        <w:br w:type="page"/>
      </w:r>
      <w:r w:rsidRPr="00D8623B">
        <w:rPr>
          <w:b/>
          <w:sz w:val="28"/>
          <w:szCs w:val="28"/>
        </w:rPr>
        <w:lastRenderedPageBreak/>
        <w:t>II СТРУКТУРА И СОДЕРЖАНИЕ ДИСЦИПЛИНЫ</w:t>
      </w:r>
    </w:p>
    <w:p w:rsidR="00D8623B" w:rsidRDefault="00D8623B" w:rsidP="00D8623B">
      <w:pPr>
        <w:spacing w:line="360" w:lineRule="auto"/>
        <w:jc w:val="center"/>
        <w:rPr>
          <w:b/>
          <w:sz w:val="28"/>
          <w:szCs w:val="28"/>
        </w:rPr>
      </w:pPr>
    </w:p>
    <w:p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rsidR="00D8623B" w:rsidRPr="00D8623B" w:rsidRDefault="00D8623B" w:rsidP="00D8623B">
      <w:pPr>
        <w:spacing w:line="360" w:lineRule="auto"/>
        <w:ind w:firstLine="709"/>
        <w:jc w:val="both"/>
        <w:rPr>
          <w:bCs/>
          <w:sz w:val="28"/>
          <w:szCs w:val="28"/>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134"/>
      </w:tblGrid>
      <w:tr w:rsidR="00BD489C" w:rsidRPr="00BD489C" w:rsidTr="00BD489C">
        <w:trPr>
          <w:trHeight w:val="490"/>
        </w:trPr>
        <w:tc>
          <w:tcPr>
            <w:tcW w:w="7472" w:type="dxa"/>
            <w:vAlign w:val="center"/>
          </w:tcPr>
          <w:p w:rsidR="00BD489C" w:rsidRPr="00BD489C" w:rsidRDefault="00BD489C" w:rsidP="00BD489C">
            <w:pPr>
              <w:spacing w:line="276" w:lineRule="auto"/>
              <w:jc w:val="center"/>
              <w:rPr>
                <w:rFonts w:eastAsia="OfficinaSansBookC"/>
                <w:b/>
                <w:sz w:val="28"/>
                <w:szCs w:val="28"/>
              </w:rPr>
            </w:pPr>
            <w:r w:rsidRPr="00BD489C">
              <w:rPr>
                <w:rFonts w:eastAsia="OfficinaSansBookC"/>
                <w:b/>
                <w:sz w:val="28"/>
                <w:szCs w:val="28"/>
              </w:rPr>
              <w:t>Виды учебной работы</w:t>
            </w:r>
          </w:p>
        </w:tc>
        <w:tc>
          <w:tcPr>
            <w:tcW w:w="2134" w:type="dxa"/>
            <w:vAlign w:val="center"/>
          </w:tcPr>
          <w:p w:rsidR="00BD489C" w:rsidRPr="00BD489C" w:rsidRDefault="00BD489C" w:rsidP="00A30316">
            <w:pPr>
              <w:spacing w:line="276" w:lineRule="auto"/>
              <w:jc w:val="center"/>
              <w:rPr>
                <w:rFonts w:eastAsia="OfficinaSansBookC"/>
                <w:b/>
                <w:sz w:val="28"/>
                <w:szCs w:val="28"/>
              </w:rPr>
            </w:pPr>
            <w:r w:rsidRPr="00BD489C">
              <w:rPr>
                <w:rFonts w:eastAsia="OfficinaSansBookC"/>
                <w:b/>
                <w:sz w:val="28"/>
                <w:szCs w:val="28"/>
              </w:rPr>
              <w:t>Объем в часах</w:t>
            </w: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b/>
                <w:sz w:val="28"/>
                <w:szCs w:val="28"/>
              </w:rPr>
            </w:pPr>
            <w:r w:rsidRPr="00BD489C">
              <w:rPr>
                <w:rFonts w:eastAsia="OfficinaSansBookC"/>
                <w:b/>
                <w:sz w:val="28"/>
                <w:szCs w:val="28"/>
              </w:rPr>
              <w:t xml:space="preserve">Объем программы </w:t>
            </w:r>
          </w:p>
        </w:tc>
        <w:tc>
          <w:tcPr>
            <w:tcW w:w="2134" w:type="dxa"/>
            <w:vAlign w:val="center"/>
          </w:tcPr>
          <w:p w:rsidR="00BD489C" w:rsidRPr="00BD489C" w:rsidRDefault="00BD489C" w:rsidP="00A30316">
            <w:pPr>
              <w:spacing w:line="276" w:lineRule="auto"/>
              <w:jc w:val="center"/>
              <w:rPr>
                <w:rFonts w:eastAsia="OfficinaSansBookC"/>
                <w:b/>
                <w:sz w:val="28"/>
                <w:szCs w:val="28"/>
              </w:rPr>
            </w:pPr>
            <w:r w:rsidRPr="00BD489C">
              <w:rPr>
                <w:rFonts w:eastAsia="OfficinaSansBookC"/>
                <w:b/>
                <w:sz w:val="28"/>
                <w:szCs w:val="28"/>
              </w:rPr>
              <w:t>68</w:t>
            </w: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i/>
                <w:sz w:val="28"/>
                <w:szCs w:val="28"/>
              </w:rPr>
            </w:pPr>
            <w:r w:rsidRPr="00BD489C">
              <w:rPr>
                <w:rFonts w:eastAsia="OfficinaSansBookC"/>
                <w:i/>
                <w:sz w:val="28"/>
                <w:szCs w:val="28"/>
              </w:rPr>
              <w:t>в том числе:</w:t>
            </w:r>
          </w:p>
        </w:tc>
        <w:tc>
          <w:tcPr>
            <w:tcW w:w="2134" w:type="dxa"/>
            <w:vAlign w:val="center"/>
          </w:tcPr>
          <w:p w:rsidR="00BD489C" w:rsidRPr="00BD489C" w:rsidRDefault="00BD489C" w:rsidP="00A30316">
            <w:pPr>
              <w:spacing w:line="276" w:lineRule="auto"/>
              <w:jc w:val="center"/>
              <w:rPr>
                <w:rFonts w:eastAsia="OfficinaSansBookC"/>
                <w:sz w:val="28"/>
                <w:szCs w:val="28"/>
              </w:rPr>
            </w:pPr>
          </w:p>
        </w:tc>
      </w:tr>
      <w:tr w:rsidR="00285BE8" w:rsidRPr="00BD489C" w:rsidTr="00BD489C">
        <w:trPr>
          <w:trHeight w:val="490"/>
        </w:trPr>
        <w:tc>
          <w:tcPr>
            <w:tcW w:w="7472" w:type="dxa"/>
            <w:vAlign w:val="center"/>
          </w:tcPr>
          <w:p w:rsidR="00285BE8" w:rsidRPr="00285BE8" w:rsidRDefault="00285BE8" w:rsidP="00A30316">
            <w:pPr>
              <w:spacing w:line="276" w:lineRule="auto"/>
              <w:rPr>
                <w:rFonts w:eastAsia="OfficinaSansBookC"/>
                <w:b/>
                <w:sz w:val="28"/>
                <w:szCs w:val="28"/>
              </w:rPr>
            </w:pPr>
            <w:r w:rsidRPr="00285BE8">
              <w:rPr>
                <w:rFonts w:eastAsia="OfficinaSansBookC"/>
                <w:b/>
                <w:sz w:val="28"/>
                <w:szCs w:val="28"/>
              </w:rPr>
              <w:t>Основное содержание</w:t>
            </w:r>
          </w:p>
        </w:tc>
        <w:tc>
          <w:tcPr>
            <w:tcW w:w="2134" w:type="dxa"/>
            <w:vAlign w:val="center"/>
          </w:tcPr>
          <w:p w:rsidR="00285BE8" w:rsidRPr="00285BE8" w:rsidRDefault="00285BE8" w:rsidP="00A30316">
            <w:pPr>
              <w:spacing w:line="276" w:lineRule="auto"/>
              <w:jc w:val="center"/>
              <w:rPr>
                <w:rFonts w:eastAsia="OfficinaSansBookC"/>
                <w:b/>
                <w:sz w:val="28"/>
                <w:szCs w:val="28"/>
              </w:rPr>
            </w:pPr>
            <w:r w:rsidRPr="00285BE8">
              <w:rPr>
                <w:rFonts w:eastAsia="OfficinaSansBookC"/>
                <w:b/>
                <w:sz w:val="28"/>
                <w:szCs w:val="28"/>
              </w:rPr>
              <w:t>64</w:t>
            </w: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sz w:val="28"/>
                <w:szCs w:val="28"/>
              </w:rPr>
            </w:pPr>
            <w:r w:rsidRPr="00BD489C">
              <w:rPr>
                <w:rFonts w:eastAsia="OfficinaSansBookC"/>
                <w:sz w:val="28"/>
                <w:szCs w:val="28"/>
              </w:rPr>
              <w:t>теоретическое обучение</w:t>
            </w:r>
          </w:p>
        </w:tc>
        <w:tc>
          <w:tcPr>
            <w:tcW w:w="2134" w:type="dxa"/>
            <w:vAlign w:val="center"/>
          </w:tcPr>
          <w:p w:rsidR="00BD489C" w:rsidRPr="00BD489C" w:rsidRDefault="000B3AC0" w:rsidP="00A30316">
            <w:pPr>
              <w:spacing w:line="276" w:lineRule="auto"/>
              <w:jc w:val="center"/>
              <w:rPr>
                <w:rFonts w:eastAsia="OfficinaSansBookC"/>
                <w:sz w:val="28"/>
                <w:szCs w:val="28"/>
              </w:rPr>
            </w:pPr>
            <w:r>
              <w:rPr>
                <w:rFonts w:eastAsia="OfficinaSansBookC"/>
                <w:sz w:val="28"/>
                <w:szCs w:val="28"/>
              </w:rPr>
              <w:t>34</w:t>
            </w: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sz w:val="28"/>
                <w:szCs w:val="28"/>
              </w:rPr>
            </w:pPr>
            <w:r w:rsidRPr="00BD489C">
              <w:rPr>
                <w:rFonts w:eastAsia="OfficinaSansBookC"/>
                <w:sz w:val="28"/>
                <w:szCs w:val="28"/>
              </w:rPr>
              <w:t xml:space="preserve">практические </w:t>
            </w:r>
            <w:r>
              <w:rPr>
                <w:rFonts w:eastAsia="OfficinaSansBookC"/>
                <w:sz w:val="28"/>
                <w:szCs w:val="28"/>
              </w:rPr>
              <w:t>работы</w:t>
            </w:r>
          </w:p>
        </w:tc>
        <w:tc>
          <w:tcPr>
            <w:tcW w:w="2134" w:type="dxa"/>
            <w:vAlign w:val="center"/>
          </w:tcPr>
          <w:p w:rsidR="00BD489C" w:rsidRPr="00BD489C" w:rsidRDefault="000B3AC0" w:rsidP="000B3AC0">
            <w:pPr>
              <w:spacing w:line="276" w:lineRule="auto"/>
              <w:jc w:val="center"/>
              <w:rPr>
                <w:rFonts w:eastAsia="OfficinaSansBookC"/>
                <w:sz w:val="28"/>
                <w:szCs w:val="28"/>
              </w:rPr>
            </w:pPr>
            <w:r>
              <w:rPr>
                <w:rFonts w:eastAsia="OfficinaSansBookC"/>
                <w:sz w:val="28"/>
                <w:szCs w:val="28"/>
              </w:rPr>
              <w:t>1</w:t>
            </w:r>
            <w:r w:rsidR="00D74C16">
              <w:rPr>
                <w:rFonts w:eastAsia="OfficinaSansBookC"/>
                <w:sz w:val="28"/>
                <w:szCs w:val="28"/>
              </w:rPr>
              <w:t>6</w:t>
            </w: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sz w:val="28"/>
                <w:szCs w:val="28"/>
              </w:rPr>
            </w:pPr>
            <w:r w:rsidRPr="00BD489C">
              <w:rPr>
                <w:rFonts w:eastAsia="OfficinaSansBookC"/>
                <w:sz w:val="28"/>
                <w:szCs w:val="28"/>
              </w:rPr>
              <w:t xml:space="preserve">лабораторные </w:t>
            </w:r>
            <w:r>
              <w:rPr>
                <w:rFonts w:eastAsia="OfficinaSansBookC"/>
                <w:sz w:val="28"/>
                <w:szCs w:val="28"/>
              </w:rPr>
              <w:t>работы</w:t>
            </w:r>
          </w:p>
        </w:tc>
        <w:tc>
          <w:tcPr>
            <w:tcW w:w="2134" w:type="dxa"/>
            <w:vAlign w:val="center"/>
          </w:tcPr>
          <w:p w:rsidR="00BD489C" w:rsidRPr="00BD489C" w:rsidRDefault="000B3AC0" w:rsidP="00A30316">
            <w:pPr>
              <w:spacing w:line="276" w:lineRule="auto"/>
              <w:jc w:val="center"/>
              <w:rPr>
                <w:rFonts w:eastAsia="OfficinaSansBookC"/>
                <w:sz w:val="28"/>
                <w:szCs w:val="28"/>
              </w:rPr>
            </w:pPr>
            <w:r>
              <w:rPr>
                <w:rFonts w:eastAsia="OfficinaSansBookC"/>
                <w:sz w:val="28"/>
                <w:szCs w:val="28"/>
              </w:rPr>
              <w:t>12</w:t>
            </w:r>
          </w:p>
        </w:tc>
      </w:tr>
      <w:tr w:rsidR="00BD489C" w:rsidRPr="00BD489C" w:rsidTr="00BD489C">
        <w:trPr>
          <w:trHeight w:val="490"/>
        </w:trPr>
        <w:tc>
          <w:tcPr>
            <w:tcW w:w="7472" w:type="dxa"/>
            <w:vAlign w:val="center"/>
          </w:tcPr>
          <w:p w:rsidR="00BD489C" w:rsidRPr="00BD489C" w:rsidRDefault="00BD489C" w:rsidP="00A30316">
            <w:pPr>
              <w:tabs>
                <w:tab w:val="left" w:pos="447"/>
              </w:tabs>
              <w:spacing w:line="276" w:lineRule="auto"/>
              <w:rPr>
                <w:rFonts w:eastAsia="OfficinaSansBookC"/>
                <w:b/>
                <w:sz w:val="28"/>
                <w:szCs w:val="28"/>
              </w:rPr>
            </w:pPr>
            <w:r w:rsidRPr="00BD489C">
              <w:rPr>
                <w:rFonts w:eastAsia="OfficinaSansBookC"/>
                <w:b/>
                <w:sz w:val="28"/>
                <w:szCs w:val="28"/>
              </w:rPr>
              <w:t>Профессионально-ориентированное содержание (содержание прикладного модуля)</w:t>
            </w:r>
          </w:p>
        </w:tc>
        <w:tc>
          <w:tcPr>
            <w:tcW w:w="2134" w:type="dxa"/>
            <w:vAlign w:val="center"/>
          </w:tcPr>
          <w:p w:rsidR="00BD489C" w:rsidRPr="00BD489C" w:rsidRDefault="00D74C16" w:rsidP="00A30316">
            <w:pPr>
              <w:tabs>
                <w:tab w:val="left" w:pos="360"/>
              </w:tabs>
              <w:spacing w:line="276" w:lineRule="auto"/>
              <w:jc w:val="center"/>
              <w:rPr>
                <w:rFonts w:eastAsia="OfficinaSansBookC"/>
                <w:b/>
                <w:sz w:val="28"/>
                <w:szCs w:val="28"/>
              </w:rPr>
            </w:pPr>
            <w:r>
              <w:rPr>
                <w:rFonts w:eastAsia="OfficinaSansBookC"/>
                <w:b/>
                <w:sz w:val="28"/>
                <w:szCs w:val="28"/>
              </w:rPr>
              <w:t>4</w:t>
            </w:r>
          </w:p>
        </w:tc>
      </w:tr>
      <w:tr w:rsidR="00BD489C" w:rsidRPr="00BD489C" w:rsidTr="00BD489C">
        <w:trPr>
          <w:trHeight w:val="490"/>
        </w:trPr>
        <w:tc>
          <w:tcPr>
            <w:tcW w:w="7472" w:type="dxa"/>
            <w:vAlign w:val="center"/>
          </w:tcPr>
          <w:p w:rsidR="00BD489C" w:rsidRPr="00BD489C" w:rsidRDefault="00BD489C" w:rsidP="00A30316">
            <w:pPr>
              <w:tabs>
                <w:tab w:val="left" w:pos="360"/>
              </w:tabs>
              <w:spacing w:line="276" w:lineRule="auto"/>
              <w:rPr>
                <w:rFonts w:eastAsia="OfficinaSansBookC"/>
                <w:b/>
                <w:sz w:val="28"/>
                <w:szCs w:val="28"/>
              </w:rPr>
            </w:pPr>
            <w:r w:rsidRPr="00BD489C">
              <w:rPr>
                <w:rFonts w:eastAsia="OfficinaSansBookC"/>
                <w:sz w:val="28"/>
                <w:szCs w:val="28"/>
              </w:rPr>
              <w:t>в т. ч.:</w:t>
            </w:r>
          </w:p>
        </w:tc>
        <w:tc>
          <w:tcPr>
            <w:tcW w:w="2134" w:type="dxa"/>
            <w:vAlign w:val="center"/>
          </w:tcPr>
          <w:p w:rsidR="00BD489C" w:rsidRPr="00BD489C" w:rsidRDefault="00BD489C" w:rsidP="00A30316">
            <w:pPr>
              <w:tabs>
                <w:tab w:val="left" w:pos="360"/>
              </w:tabs>
              <w:spacing w:line="276" w:lineRule="auto"/>
              <w:jc w:val="center"/>
              <w:rPr>
                <w:rFonts w:eastAsia="OfficinaSansBookC"/>
                <w:b/>
                <w:sz w:val="28"/>
                <w:szCs w:val="28"/>
              </w:rPr>
            </w:pPr>
          </w:p>
        </w:tc>
      </w:tr>
      <w:tr w:rsidR="00BD489C" w:rsidRPr="00BD489C" w:rsidTr="00BD489C">
        <w:trPr>
          <w:trHeight w:val="490"/>
        </w:trPr>
        <w:tc>
          <w:tcPr>
            <w:tcW w:w="7472" w:type="dxa"/>
            <w:vAlign w:val="center"/>
          </w:tcPr>
          <w:p w:rsidR="00BD489C" w:rsidRPr="00BD489C" w:rsidRDefault="00BD489C" w:rsidP="00A30316">
            <w:pPr>
              <w:spacing w:line="276" w:lineRule="auto"/>
              <w:rPr>
                <w:rFonts w:eastAsia="OfficinaSansBookC"/>
                <w:sz w:val="28"/>
                <w:szCs w:val="28"/>
              </w:rPr>
            </w:pPr>
            <w:r w:rsidRPr="00BD489C">
              <w:rPr>
                <w:rFonts w:eastAsia="OfficinaSansBookC"/>
                <w:sz w:val="28"/>
                <w:szCs w:val="28"/>
              </w:rPr>
              <w:t>теоретическое обучение</w:t>
            </w:r>
          </w:p>
        </w:tc>
        <w:tc>
          <w:tcPr>
            <w:tcW w:w="2134" w:type="dxa"/>
            <w:vAlign w:val="center"/>
          </w:tcPr>
          <w:p w:rsidR="00BD489C" w:rsidRPr="00BD489C" w:rsidRDefault="00BD489C" w:rsidP="00A30316">
            <w:pPr>
              <w:spacing w:line="276" w:lineRule="auto"/>
              <w:jc w:val="center"/>
              <w:rPr>
                <w:rFonts w:eastAsia="OfficinaSansBookC"/>
                <w:sz w:val="28"/>
                <w:szCs w:val="28"/>
              </w:rPr>
            </w:pPr>
            <w:r w:rsidRPr="00BD489C">
              <w:rPr>
                <w:rFonts w:eastAsia="OfficinaSansBookC"/>
                <w:sz w:val="28"/>
                <w:szCs w:val="28"/>
              </w:rPr>
              <w:t>2</w:t>
            </w:r>
          </w:p>
        </w:tc>
      </w:tr>
      <w:tr w:rsidR="000B3AC0" w:rsidRPr="00BD489C" w:rsidTr="00BD489C">
        <w:trPr>
          <w:trHeight w:val="490"/>
        </w:trPr>
        <w:tc>
          <w:tcPr>
            <w:tcW w:w="7472" w:type="dxa"/>
            <w:vAlign w:val="center"/>
          </w:tcPr>
          <w:p w:rsidR="000B3AC0" w:rsidRPr="00BD489C" w:rsidRDefault="000B3AC0" w:rsidP="00A30316">
            <w:pPr>
              <w:spacing w:line="276" w:lineRule="auto"/>
              <w:rPr>
                <w:rFonts w:eastAsia="OfficinaSansBookC"/>
                <w:sz w:val="28"/>
                <w:szCs w:val="28"/>
              </w:rPr>
            </w:pPr>
            <w:r w:rsidRPr="00BD489C">
              <w:rPr>
                <w:rFonts w:eastAsia="OfficinaSansBookC"/>
                <w:sz w:val="28"/>
                <w:szCs w:val="28"/>
              </w:rPr>
              <w:t xml:space="preserve">лабораторные </w:t>
            </w:r>
            <w:r>
              <w:rPr>
                <w:rFonts w:eastAsia="OfficinaSansBookC"/>
                <w:sz w:val="28"/>
                <w:szCs w:val="28"/>
              </w:rPr>
              <w:t>работы</w:t>
            </w:r>
          </w:p>
        </w:tc>
        <w:tc>
          <w:tcPr>
            <w:tcW w:w="2134" w:type="dxa"/>
            <w:vAlign w:val="center"/>
          </w:tcPr>
          <w:p w:rsidR="000B3AC0" w:rsidRPr="00BD489C" w:rsidRDefault="000B3AC0" w:rsidP="00A30316">
            <w:pPr>
              <w:spacing w:line="276" w:lineRule="auto"/>
              <w:jc w:val="center"/>
              <w:rPr>
                <w:rFonts w:eastAsia="OfficinaSansBookC"/>
                <w:sz w:val="28"/>
                <w:szCs w:val="28"/>
              </w:rPr>
            </w:pPr>
            <w:r>
              <w:rPr>
                <w:rFonts w:eastAsia="OfficinaSansBookC"/>
                <w:sz w:val="28"/>
                <w:szCs w:val="28"/>
              </w:rPr>
              <w:t>2</w:t>
            </w:r>
          </w:p>
        </w:tc>
      </w:tr>
      <w:tr w:rsidR="00BD489C" w:rsidRPr="00BD489C" w:rsidTr="00BD489C">
        <w:trPr>
          <w:trHeight w:val="331"/>
        </w:trPr>
        <w:tc>
          <w:tcPr>
            <w:tcW w:w="9606" w:type="dxa"/>
            <w:gridSpan w:val="2"/>
            <w:vAlign w:val="center"/>
          </w:tcPr>
          <w:p w:rsidR="00BD489C" w:rsidRPr="00BD489C" w:rsidRDefault="00BD489C" w:rsidP="00285BE8">
            <w:pPr>
              <w:spacing w:line="276" w:lineRule="auto"/>
              <w:rPr>
                <w:rFonts w:eastAsia="OfficinaSansBookC"/>
                <w:i/>
                <w:sz w:val="28"/>
                <w:szCs w:val="28"/>
              </w:rPr>
            </w:pPr>
            <w:r w:rsidRPr="00BD489C">
              <w:rPr>
                <w:rFonts w:eastAsia="OfficinaSansBookC"/>
                <w:b/>
                <w:sz w:val="28"/>
                <w:szCs w:val="28"/>
              </w:rPr>
              <w:t>Промежуточная аттестация</w:t>
            </w:r>
            <w:r>
              <w:rPr>
                <w:rFonts w:eastAsia="OfficinaSansBookC"/>
                <w:b/>
                <w:sz w:val="28"/>
                <w:szCs w:val="28"/>
              </w:rPr>
              <w:t xml:space="preserve"> - дифференцированный </w:t>
            </w:r>
            <w:r w:rsidRPr="00BD489C">
              <w:rPr>
                <w:rFonts w:eastAsia="OfficinaSansBookC"/>
                <w:b/>
                <w:sz w:val="28"/>
                <w:szCs w:val="28"/>
              </w:rPr>
              <w:t>зачет</w:t>
            </w:r>
            <w:r>
              <w:rPr>
                <w:rFonts w:eastAsia="OfficinaSansBookC"/>
                <w:i/>
                <w:sz w:val="28"/>
                <w:szCs w:val="28"/>
              </w:rPr>
              <w:t xml:space="preserve">            </w:t>
            </w:r>
          </w:p>
        </w:tc>
      </w:tr>
    </w:tbl>
    <w:p w:rsidR="00D555EB" w:rsidRPr="00BD489C" w:rsidRDefault="00D555EB" w:rsidP="00D555EB">
      <w:pPr>
        <w:spacing w:line="360" w:lineRule="auto"/>
        <w:ind w:firstLine="709"/>
        <w:jc w:val="both"/>
        <w:rPr>
          <w:bCs/>
          <w:color w:val="FF0000"/>
          <w:sz w:val="28"/>
          <w:szCs w:val="28"/>
        </w:rPr>
      </w:pPr>
    </w:p>
    <w:p w:rsidR="00E04E25" w:rsidRDefault="00E04E25">
      <w:pPr>
        <w:spacing w:after="160" w:line="259" w:lineRule="auto"/>
        <w:rPr>
          <w:sz w:val="28"/>
          <w:szCs w:val="28"/>
        </w:rPr>
      </w:pPr>
      <w:r>
        <w:rPr>
          <w:sz w:val="28"/>
          <w:szCs w:val="28"/>
        </w:rPr>
        <w:br w:type="page"/>
      </w:r>
    </w:p>
    <w:p w:rsidR="00E04E25" w:rsidRDefault="00E04E25" w:rsidP="00E04E25">
      <w:pPr>
        <w:spacing w:line="360" w:lineRule="auto"/>
        <w:ind w:firstLine="709"/>
        <w:rPr>
          <w:b/>
          <w:sz w:val="28"/>
          <w:szCs w:val="28"/>
        </w:rPr>
        <w:sectPr w:rsidR="00E04E25">
          <w:footerReference w:type="default" r:id="rId8"/>
          <w:pgSz w:w="11906" w:h="16838"/>
          <w:pgMar w:top="1134" w:right="850" w:bottom="1134" w:left="1701" w:header="708" w:footer="708" w:gutter="0"/>
          <w:cols w:space="708"/>
          <w:docGrid w:linePitch="360"/>
        </w:sectPr>
      </w:pPr>
    </w:p>
    <w:p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rsidR="00E04E25" w:rsidRPr="00E04E25" w:rsidRDefault="00E04E25" w:rsidP="00E04E25">
      <w:pPr>
        <w:spacing w:line="360" w:lineRule="auto"/>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8393"/>
        <w:gridCol w:w="1029"/>
        <w:gridCol w:w="1901"/>
      </w:tblGrid>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bCs/>
                <w:sz w:val="24"/>
                <w:szCs w:val="24"/>
                <w:lang w:eastAsia="en-US"/>
              </w:rPr>
            </w:pPr>
            <w:r w:rsidRPr="00B0764F">
              <w:rPr>
                <w:b/>
                <w:bCs/>
                <w:sz w:val="24"/>
                <w:szCs w:val="24"/>
                <w:lang w:eastAsia="en-US"/>
              </w:rPr>
              <w:t>Наименование разделов и тем</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bCs/>
                <w:sz w:val="24"/>
                <w:szCs w:val="24"/>
                <w:lang w:eastAsia="en-US"/>
              </w:rPr>
            </w:pPr>
            <w:r w:rsidRPr="00B0764F">
              <w:rPr>
                <w:b/>
                <w:bCs/>
                <w:sz w:val="24"/>
                <w:szCs w:val="24"/>
                <w:lang w:eastAsia="en-US"/>
              </w:rPr>
              <w:t xml:space="preserve">Содержание учебного материала и формы организации деятельности </w:t>
            </w:r>
            <w:proofErr w:type="gramStart"/>
            <w:r w:rsidRPr="00B0764F">
              <w:rPr>
                <w:b/>
                <w:bCs/>
                <w:sz w:val="24"/>
                <w:szCs w:val="24"/>
                <w:lang w:eastAsia="en-US"/>
              </w:rPr>
              <w:t>обучающихся</w:t>
            </w:r>
            <w:proofErr w:type="gramEnd"/>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bCs/>
                <w:sz w:val="24"/>
                <w:szCs w:val="24"/>
                <w:lang w:eastAsia="en-US"/>
              </w:rPr>
            </w:pPr>
            <w:r w:rsidRPr="00B0764F">
              <w:rPr>
                <w:b/>
                <w:bCs/>
                <w:sz w:val="24"/>
                <w:szCs w:val="24"/>
                <w:lang w:eastAsia="en-US"/>
              </w:rPr>
              <w:t>Объем часов</w:t>
            </w:r>
          </w:p>
        </w:tc>
        <w:tc>
          <w:tcPr>
            <w:tcW w:w="643"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bCs/>
                <w:sz w:val="24"/>
                <w:szCs w:val="24"/>
                <w:lang w:eastAsia="en-US"/>
              </w:rPr>
            </w:pPr>
            <w:r w:rsidRPr="00B0764F">
              <w:rPr>
                <w:b/>
                <w:bCs/>
                <w:sz w:val="24"/>
                <w:szCs w:val="24"/>
                <w:lang w:eastAsia="en-US"/>
              </w:rPr>
              <w:t>Коды компетенций, формированию которых способствует элемент программы</w:t>
            </w:r>
          </w:p>
        </w:tc>
      </w:tr>
      <w:tr w:rsidR="00B0764F" w:rsidRPr="00B0764F" w:rsidTr="0092360E">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sz w:val="24"/>
                <w:szCs w:val="24"/>
                <w:lang w:eastAsia="en-US"/>
              </w:rPr>
            </w:pPr>
            <w:r w:rsidRPr="00B0764F">
              <w:rPr>
                <w:b/>
                <w:sz w:val="24"/>
                <w:szCs w:val="24"/>
              </w:rPr>
              <w:t>Раздел 1.</w:t>
            </w:r>
            <w:r w:rsidRPr="00B0764F">
              <w:rPr>
                <w:sz w:val="24"/>
                <w:szCs w:val="24"/>
              </w:rPr>
              <w:t xml:space="preserve"> </w:t>
            </w:r>
            <w:r w:rsidRPr="00B0764F">
              <w:rPr>
                <w:rFonts w:eastAsia="OfficinaSansBookC"/>
                <w:b/>
                <w:sz w:val="24"/>
                <w:szCs w:val="24"/>
              </w:rPr>
              <w:t>Основы строения вещества</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6</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sz w:val="24"/>
                <w:szCs w:val="24"/>
              </w:rPr>
            </w:pPr>
          </w:p>
        </w:tc>
      </w:tr>
      <w:tr w:rsidR="00B0764F" w:rsidRPr="00B0764F" w:rsidTr="0092360E">
        <w:trPr>
          <w:trHeight w:val="20"/>
          <w:jc w:val="center"/>
        </w:trPr>
        <w:tc>
          <w:tcPr>
            <w:tcW w:w="1171"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color w:val="FF0000"/>
                <w:sz w:val="24"/>
                <w:szCs w:val="24"/>
                <w:lang w:eastAsia="en-US"/>
              </w:rPr>
            </w:pPr>
            <w:r w:rsidRPr="00B0764F">
              <w:rPr>
                <w:sz w:val="24"/>
                <w:szCs w:val="24"/>
              </w:rPr>
              <w:t xml:space="preserve">Тема </w:t>
            </w:r>
            <w:r w:rsidRPr="00B0764F">
              <w:rPr>
                <w:b/>
                <w:sz w:val="24"/>
                <w:szCs w:val="24"/>
              </w:rPr>
              <w:t xml:space="preserve">1.1Практическая работа №1 </w:t>
            </w:r>
            <w:r w:rsidRPr="00B0764F">
              <w:rPr>
                <w:sz w:val="24"/>
                <w:szCs w:val="24"/>
              </w:rPr>
              <w:t xml:space="preserve"> Периодический закон и периодическая система химических элементов </w:t>
            </w:r>
            <w:proofErr w:type="spellStart"/>
            <w:r w:rsidRPr="00B0764F">
              <w:rPr>
                <w:sz w:val="24"/>
                <w:szCs w:val="24"/>
              </w:rPr>
              <w:t>Д.И.Менделеева</w:t>
            </w:r>
            <w:proofErr w:type="spellEnd"/>
            <w:r w:rsidRPr="00B0764F">
              <w:rPr>
                <w:rFonts w:eastAsia="OfficinaSansBookC"/>
                <w:sz w:val="24"/>
                <w:szCs w:val="24"/>
              </w:rPr>
              <w:t xml:space="preserve">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eastAsia="OfficinaSansBookC"/>
                <w:b/>
                <w:sz w:val="24"/>
                <w:szCs w:val="24"/>
              </w:rPr>
            </w:pPr>
            <w:r w:rsidRPr="00B0764F">
              <w:rPr>
                <w:color w:val="FF0000"/>
                <w:sz w:val="24"/>
                <w:szCs w:val="24"/>
                <w:lang w:eastAsia="en-US"/>
              </w:rPr>
              <w:t xml:space="preserve"> </w:t>
            </w:r>
            <w:r w:rsidRPr="00B0764F">
              <w:rPr>
                <w:b/>
                <w:sz w:val="24"/>
                <w:szCs w:val="24"/>
                <w:lang w:eastAsia="en-US"/>
              </w:rPr>
              <w:t>Практическое занятие</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proofErr w:type="gramStart"/>
            <w:r w:rsidRPr="00B0764F">
              <w:rPr>
                <w:sz w:val="24"/>
                <w:szCs w:val="24"/>
              </w:rPr>
              <w:t>ОК</w:t>
            </w:r>
            <w:proofErr w:type="gramEnd"/>
            <w:r w:rsidRPr="00B0764F">
              <w:rPr>
                <w:sz w:val="24"/>
                <w:szCs w:val="24"/>
              </w:rPr>
              <w:t xml:space="preserve"> 01; ОК 02</w:t>
            </w: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b/>
                <w:bCs/>
                <w:sz w:val="24"/>
                <w:szCs w:val="24"/>
                <w:lang w:eastAsia="en-US"/>
              </w:rPr>
            </w:pPr>
            <w:r w:rsidRPr="00B0764F">
              <w:rPr>
                <w:sz w:val="24"/>
                <w:szCs w:val="24"/>
                <w:lang w:eastAsia="en-US"/>
              </w:rPr>
              <w:t xml:space="preserve">№ 1 </w:t>
            </w:r>
            <w:r w:rsidRPr="00B0764F">
              <w:rPr>
                <w:sz w:val="24"/>
                <w:szCs w:val="24"/>
              </w:rPr>
              <w:t xml:space="preserve">Периодический закон и периодическая система химических элементов </w:t>
            </w:r>
            <w:proofErr w:type="spellStart"/>
            <w:r w:rsidRPr="00B0764F">
              <w:rPr>
                <w:sz w:val="24"/>
                <w:szCs w:val="24"/>
              </w:rPr>
              <w:t>Д.И.Менделеева</w:t>
            </w:r>
            <w:proofErr w:type="spellEnd"/>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ascii="Calibri" w:eastAsia="Calibri" w:hAnsi="Calibr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color w:val="FF0000"/>
                <w:sz w:val="24"/>
                <w:szCs w:val="24"/>
                <w:lang w:eastAsia="en-US"/>
              </w:rPr>
            </w:pPr>
            <w:r w:rsidRPr="00B0764F">
              <w:rPr>
                <w:sz w:val="24"/>
                <w:szCs w:val="24"/>
              </w:rPr>
              <w:t xml:space="preserve">Тема </w:t>
            </w:r>
            <w:r w:rsidRPr="00B0764F">
              <w:rPr>
                <w:b/>
                <w:sz w:val="24"/>
                <w:szCs w:val="24"/>
              </w:rPr>
              <w:t>1.2</w:t>
            </w:r>
            <w:r w:rsidRPr="00B0764F">
              <w:rPr>
                <w:sz w:val="24"/>
                <w:szCs w:val="24"/>
              </w:rPr>
              <w:t xml:space="preserve"> </w:t>
            </w:r>
            <w:r w:rsidRPr="00B0764F">
              <w:rPr>
                <w:rFonts w:eastAsia="OfficinaSansBookC"/>
                <w:sz w:val="24"/>
                <w:szCs w:val="24"/>
              </w:rPr>
              <w:t>Строение атомов химических элементов и природа химической связи</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color w:val="FF0000"/>
                <w:sz w:val="24"/>
                <w:szCs w:val="24"/>
                <w:lang w:eastAsia="en-US"/>
              </w:rPr>
            </w:pPr>
            <w:r w:rsidRPr="00B0764F">
              <w:rPr>
                <w:rFonts w:eastAsia="OfficinaSansBookC"/>
                <w:sz w:val="24"/>
                <w:szCs w:val="24"/>
              </w:rPr>
              <w:t>Современная модель строения атома. Символический язык химии.</w:t>
            </w:r>
            <w:r w:rsidRPr="00B0764F">
              <w:rPr>
                <w:rFonts w:eastAsia="Arial"/>
                <w:color w:val="333333"/>
                <w:sz w:val="24"/>
                <w:szCs w:val="24"/>
              </w:rPr>
              <w:t xml:space="preserve"> </w:t>
            </w:r>
            <w:r w:rsidRPr="00B0764F">
              <w:rPr>
                <w:rFonts w:eastAsia="OfficinaSansBookC"/>
                <w:sz w:val="24"/>
                <w:szCs w:val="24"/>
              </w:rPr>
              <w:t xml:space="preserve">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B0764F">
              <w:rPr>
                <w:rFonts w:eastAsia="OfficinaSansBookC"/>
                <w:sz w:val="24"/>
                <w:szCs w:val="24"/>
              </w:rPr>
              <w:t>Электроотрицательность</w:t>
            </w:r>
            <w:proofErr w:type="spellEnd"/>
            <w:r w:rsidRPr="00B0764F">
              <w:rPr>
                <w:rFonts w:eastAsia="OfficinaSansBookC"/>
                <w:sz w:val="24"/>
                <w:szCs w:val="24"/>
              </w:rPr>
              <w:t>. Виды химической связи (</w:t>
            </w:r>
            <w:proofErr w:type="gramStart"/>
            <w:r w:rsidRPr="00B0764F">
              <w:rPr>
                <w:rFonts w:eastAsia="OfficinaSansBookC"/>
                <w:sz w:val="24"/>
                <w:szCs w:val="24"/>
              </w:rPr>
              <w:t>ковалентная</w:t>
            </w:r>
            <w:proofErr w:type="gramEnd"/>
            <w:r w:rsidRPr="00B0764F">
              <w:rPr>
                <w:rFonts w:eastAsia="OfficinaSansBookC"/>
                <w:sz w:val="24"/>
                <w:szCs w:val="24"/>
              </w:rPr>
              <w:t>, ионная, металлическая, водородная) и способы ее образования</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tc>
      </w:tr>
      <w:tr w:rsidR="00B0764F" w:rsidRPr="00B0764F" w:rsidTr="0092360E">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r w:rsidRPr="00B0764F">
              <w:rPr>
                <w:sz w:val="24"/>
                <w:szCs w:val="24"/>
              </w:rPr>
              <w:t xml:space="preserve">Тема </w:t>
            </w:r>
            <w:r w:rsidRPr="00B0764F">
              <w:rPr>
                <w:b/>
                <w:sz w:val="24"/>
                <w:szCs w:val="24"/>
              </w:rPr>
              <w:t xml:space="preserve">1.3 Практическая работа №2 </w:t>
            </w:r>
            <w:r w:rsidRPr="00B0764F">
              <w:rPr>
                <w:sz w:val="24"/>
                <w:szCs w:val="24"/>
              </w:rPr>
              <w:t xml:space="preserve">Взаимосвязь строения атомов химических элементов и их свойств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b/>
                <w:sz w:val="24"/>
                <w:szCs w:val="24"/>
                <w:lang w:eastAsia="en-US"/>
              </w:rPr>
              <w:t>Практическое занятие</w:t>
            </w:r>
          </w:p>
        </w:tc>
        <w:tc>
          <w:tcPr>
            <w:tcW w:w="348"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suppressAutoHyphens/>
              <w:spacing w:line="276" w:lineRule="auto"/>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sz w:val="24"/>
                <w:szCs w:val="24"/>
                <w:lang w:eastAsia="en-US"/>
              </w:rPr>
              <w:t xml:space="preserve">№ 2 </w:t>
            </w:r>
            <w:r w:rsidRPr="00B0764F">
              <w:rPr>
                <w:sz w:val="24"/>
                <w:szCs w:val="24"/>
              </w:rPr>
              <w:t>Взаимосвязь строения атомов химических элементов и их свойств</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rFonts w:eastAsia="OfficinaSansBookC"/>
                <w:b/>
                <w:sz w:val="24"/>
                <w:szCs w:val="24"/>
              </w:rPr>
              <w:t>Раздел 2. Химические реакции</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sz w:val="24"/>
                <w:szCs w:val="24"/>
                <w:lang w:eastAsia="en-US"/>
              </w:rPr>
            </w:pPr>
            <w:r w:rsidRPr="00B0764F">
              <w:rPr>
                <w:b/>
                <w:sz w:val="24"/>
                <w:szCs w:val="24"/>
                <w:lang w:eastAsia="en-US"/>
              </w:rPr>
              <w:t>12</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suppressAutoHyphens/>
              <w:spacing w:line="276" w:lineRule="auto"/>
              <w:jc w:val="center"/>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color w:val="FF0000"/>
                <w:sz w:val="24"/>
                <w:szCs w:val="24"/>
                <w:lang w:eastAsia="en-US"/>
              </w:rPr>
            </w:pPr>
            <w:r w:rsidRPr="00B0764F">
              <w:rPr>
                <w:sz w:val="24"/>
                <w:szCs w:val="24"/>
              </w:rPr>
              <w:t xml:space="preserve">Тема </w:t>
            </w:r>
            <w:r w:rsidRPr="00B0764F">
              <w:rPr>
                <w:b/>
                <w:sz w:val="24"/>
                <w:szCs w:val="24"/>
              </w:rPr>
              <w:t>2.1</w:t>
            </w:r>
            <w:r w:rsidRPr="00B0764F">
              <w:rPr>
                <w:sz w:val="24"/>
                <w:szCs w:val="24"/>
              </w:rPr>
              <w:t xml:space="preserve"> </w:t>
            </w:r>
            <w:r w:rsidRPr="00B0764F">
              <w:rPr>
                <w:rFonts w:eastAsia="OfficinaSansBookC"/>
                <w:sz w:val="24"/>
                <w:szCs w:val="24"/>
              </w:rPr>
              <w:t>Типы химических реакций</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eastAsia="OfficinaSansBookC"/>
                <w:sz w:val="24"/>
                <w:szCs w:val="24"/>
              </w:rPr>
            </w:pPr>
            <w:r w:rsidRPr="00B0764F">
              <w:rPr>
                <w:rFonts w:eastAsia="OfficinaSansBookC"/>
                <w:sz w:val="24"/>
                <w:szCs w:val="24"/>
              </w:rPr>
              <w:t xml:space="preserve">Классификация и типы химических реакций с участием неорганических веществ. </w:t>
            </w:r>
            <w:proofErr w:type="gramStart"/>
            <w:r w:rsidRPr="00B0764F">
              <w:rPr>
                <w:rFonts w:eastAsia="OfficinaSansBookC"/>
                <w:sz w:val="24"/>
                <w:szCs w:val="24"/>
              </w:rPr>
              <w:t xml:space="preserve">Составление уравнений реакций соединения, разложения, замещения, </w:t>
            </w:r>
            <w:r w:rsidRPr="00B0764F">
              <w:rPr>
                <w:rFonts w:eastAsia="OfficinaSansBookC"/>
                <w:sz w:val="24"/>
                <w:szCs w:val="24"/>
              </w:rPr>
              <w:lastRenderedPageBreak/>
              <w:t xml:space="preserve">обмена, в </w:t>
            </w:r>
            <w:proofErr w:type="spellStart"/>
            <w:r w:rsidRPr="00B0764F">
              <w:rPr>
                <w:rFonts w:eastAsia="OfficinaSansBookC"/>
                <w:sz w:val="24"/>
                <w:szCs w:val="24"/>
              </w:rPr>
              <w:t>т.ч</w:t>
            </w:r>
            <w:proofErr w:type="spellEnd"/>
            <w:r w:rsidRPr="00B0764F">
              <w:rPr>
                <w:rFonts w:eastAsia="OfficinaSansBookC"/>
                <w:sz w:val="24"/>
                <w:szCs w:val="24"/>
              </w:rPr>
              <w:t>. реакций горения, окисления-восстановления.</w:t>
            </w:r>
            <w:proofErr w:type="gramEnd"/>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lastRenderedPageBreak/>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proofErr w:type="gramStart"/>
            <w:r w:rsidRPr="00B0764F">
              <w:rPr>
                <w:sz w:val="24"/>
                <w:szCs w:val="24"/>
              </w:rPr>
              <w:t>ОК</w:t>
            </w:r>
            <w:proofErr w:type="gramEnd"/>
            <w:r w:rsidRPr="00B0764F">
              <w:rPr>
                <w:sz w:val="24"/>
                <w:szCs w:val="24"/>
              </w:rPr>
              <w:t xml:space="preserve"> 01</w:t>
            </w: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r w:rsidRPr="00B0764F">
              <w:rPr>
                <w:sz w:val="24"/>
                <w:szCs w:val="24"/>
              </w:rPr>
              <w:lastRenderedPageBreak/>
              <w:t xml:space="preserve">Тема </w:t>
            </w:r>
            <w:r w:rsidRPr="00B0764F">
              <w:rPr>
                <w:b/>
                <w:sz w:val="24"/>
                <w:szCs w:val="24"/>
              </w:rPr>
              <w:t>2.2</w:t>
            </w:r>
            <w:r w:rsidRPr="00B0764F">
              <w:rPr>
                <w:sz w:val="24"/>
                <w:szCs w:val="24"/>
              </w:rPr>
              <w:t xml:space="preserve"> </w:t>
            </w:r>
            <w:proofErr w:type="spellStart"/>
            <w:r w:rsidRPr="00B0764F">
              <w:rPr>
                <w:sz w:val="24"/>
                <w:szCs w:val="24"/>
              </w:rPr>
              <w:t>Окислительно</w:t>
            </w:r>
            <w:proofErr w:type="spellEnd"/>
            <w:r w:rsidRPr="00B0764F">
              <w:rPr>
                <w:sz w:val="24"/>
                <w:szCs w:val="24"/>
              </w:rPr>
              <w:t>-восстановительные реакции</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eastAsia="OfficinaSansBookC"/>
                <w:sz w:val="24"/>
                <w:szCs w:val="24"/>
              </w:rPr>
            </w:pPr>
            <w:r w:rsidRPr="00B0764F">
              <w:rPr>
                <w:rFonts w:eastAsia="OfficinaSansBookC"/>
                <w:sz w:val="24"/>
                <w:szCs w:val="24"/>
              </w:rPr>
              <w:t xml:space="preserve">Уравнения окисления-восстановления. Степень окисления. Окислитель и восстановитель. Составление и уравнивание </w:t>
            </w:r>
            <w:proofErr w:type="spellStart"/>
            <w:r w:rsidRPr="00B0764F">
              <w:rPr>
                <w:rFonts w:eastAsia="OfficinaSansBookC"/>
                <w:sz w:val="24"/>
                <w:szCs w:val="24"/>
              </w:rPr>
              <w:t>окислительно</w:t>
            </w:r>
            <w:proofErr w:type="spellEnd"/>
            <w:r w:rsidRPr="00B0764F">
              <w:rPr>
                <w:rFonts w:eastAsia="OfficinaSansBookC"/>
                <w:sz w:val="24"/>
                <w:szCs w:val="24"/>
              </w:rPr>
              <w:t xml:space="preserve">-восстановительных реакций методом электронного баланса. </w:t>
            </w:r>
            <w:proofErr w:type="spellStart"/>
            <w:r w:rsidRPr="00B0764F">
              <w:rPr>
                <w:rFonts w:eastAsia="OfficinaSansBookC"/>
                <w:sz w:val="24"/>
                <w:szCs w:val="24"/>
              </w:rPr>
              <w:t>Окислительно</w:t>
            </w:r>
            <w:proofErr w:type="spellEnd"/>
            <w:r w:rsidRPr="00B0764F">
              <w:rPr>
                <w:rFonts w:eastAsia="OfficinaSansBookC"/>
                <w:sz w:val="24"/>
                <w:szCs w:val="24"/>
              </w:rPr>
              <w:t>-восстановительные реакции в природе.</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828"/>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color w:val="FF0000"/>
                <w:sz w:val="24"/>
                <w:szCs w:val="24"/>
                <w:lang w:eastAsia="en-US"/>
              </w:rPr>
            </w:pPr>
            <w:r w:rsidRPr="00B0764F">
              <w:rPr>
                <w:sz w:val="24"/>
                <w:szCs w:val="24"/>
              </w:rPr>
              <w:t xml:space="preserve">Тема </w:t>
            </w:r>
            <w:r w:rsidRPr="00B0764F">
              <w:rPr>
                <w:b/>
                <w:sz w:val="24"/>
                <w:szCs w:val="24"/>
              </w:rPr>
              <w:t xml:space="preserve">2.3 </w:t>
            </w:r>
            <w:r w:rsidRPr="00B0764F">
              <w:rPr>
                <w:rFonts w:eastAsia="OfficinaSansBookC"/>
                <w:sz w:val="24"/>
                <w:szCs w:val="24"/>
              </w:rPr>
              <w:t>Электролитическая диссоциация и ионный обмен</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rFonts w:eastAsia="OfficinaSansBookC"/>
                <w:sz w:val="24"/>
                <w:szCs w:val="24"/>
              </w:rPr>
              <w:t xml:space="preserve">Теория электролитической диссоциации. Ионы. Электролиты, </w:t>
            </w:r>
            <w:proofErr w:type="spellStart"/>
            <w:r w:rsidRPr="00B0764F">
              <w:rPr>
                <w:rFonts w:eastAsia="OfficinaSansBookC"/>
                <w:sz w:val="24"/>
                <w:szCs w:val="24"/>
              </w:rPr>
              <w:t>неэлектролиты</w:t>
            </w:r>
            <w:proofErr w:type="spellEnd"/>
            <w:r w:rsidRPr="00B0764F">
              <w:rPr>
                <w:rFonts w:eastAsia="OfficinaSansBookC"/>
                <w:sz w:val="24"/>
                <w:szCs w:val="24"/>
              </w:rPr>
              <w:t xml:space="preserve">. </w:t>
            </w:r>
          </w:p>
          <w:p w:rsidR="00B0764F" w:rsidRPr="00B0764F" w:rsidRDefault="00B0764F" w:rsidP="0092360E">
            <w:pPr>
              <w:suppressAutoHyphens/>
              <w:spacing w:line="276" w:lineRule="auto"/>
              <w:jc w:val="both"/>
              <w:rPr>
                <w:sz w:val="24"/>
                <w:szCs w:val="24"/>
                <w:lang w:eastAsia="en-US"/>
              </w:rPr>
            </w:pPr>
            <w:r w:rsidRPr="00B0764F">
              <w:rPr>
                <w:rFonts w:eastAsia="OfficinaSansBookC"/>
                <w:sz w:val="24"/>
                <w:szCs w:val="24"/>
              </w:rPr>
              <w:t>Реакц</w:t>
            </w:r>
            <w:proofErr w:type="gramStart"/>
            <w:r w:rsidRPr="00B0764F">
              <w:rPr>
                <w:rFonts w:eastAsia="OfficinaSansBookC"/>
                <w:sz w:val="24"/>
                <w:szCs w:val="24"/>
              </w:rPr>
              <w:t>ии ио</w:t>
            </w:r>
            <w:proofErr w:type="gramEnd"/>
            <w:r w:rsidRPr="00B0764F">
              <w:rPr>
                <w:rFonts w:eastAsia="OfficinaSansBookC"/>
                <w:sz w:val="24"/>
                <w:szCs w:val="24"/>
              </w:rPr>
              <w:t>нного обмена. Составление реакций ионного обмена путем составления их полных и сокращенных ионных уравнений.</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proofErr w:type="gramStart"/>
            <w:r w:rsidRPr="00B0764F">
              <w:rPr>
                <w:sz w:val="24"/>
                <w:szCs w:val="24"/>
                <w:lang w:eastAsia="en-US"/>
              </w:rPr>
              <w:t>ОК</w:t>
            </w:r>
            <w:proofErr w:type="gramEnd"/>
            <w:r w:rsidRPr="00B0764F">
              <w:rPr>
                <w:sz w:val="24"/>
                <w:szCs w:val="24"/>
                <w:lang w:eastAsia="en-US"/>
              </w:rPr>
              <w:t xml:space="preserve"> 01, ОК 04</w:t>
            </w:r>
          </w:p>
          <w:p w:rsidR="00B0764F" w:rsidRPr="00B0764F" w:rsidRDefault="00B0764F" w:rsidP="0092360E">
            <w:pPr>
              <w:suppressAutoHyphens/>
              <w:spacing w:line="276" w:lineRule="auto"/>
              <w:jc w:val="center"/>
              <w:rPr>
                <w:sz w:val="24"/>
                <w:szCs w:val="24"/>
                <w:lang w:eastAsia="en-US"/>
              </w:rPr>
            </w:pPr>
            <w:proofErr w:type="gramStart"/>
            <w:r w:rsidRPr="00B0764F">
              <w:rPr>
                <w:sz w:val="24"/>
                <w:szCs w:val="24"/>
                <w:lang w:eastAsia="en-US"/>
              </w:rPr>
              <w:t>ОК</w:t>
            </w:r>
            <w:proofErr w:type="gramEnd"/>
            <w:r w:rsidRPr="00B0764F">
              <w:rPr>
                <w:sz w:val="24"/>
                <w:szCs w:val="24"/>
                <w:lang w:eastAsia="en-US"/>
              </w:rPr>
              <w:t xml:space="preserve"> 07</w:t>
            </w:r>
          </w:p>
        </w:tc>
      </w:tr>
      <w:tr w:rsidR="00B0764F" w:rsidRPr="00B0764F" w:rsidTr="0092360E">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sz w:val="24"/>
                <w:szCs w:val="24"/>
                <w:lang w:eastAsia="en-US"/>
              </w:rPr>
            </w:pPr>
            <w:r w:rsidRPr="00B0764F">
              <w:rPr>
                <w:bCs/>
                <w:sz w:val="24"/>
                <w:szCs w:val="24"/>
                <w:lang w:eastAsia="en-US"/>
              </w:rPr>
              <w:t>Тема</w:t>
            </w:r>
            <w:r w:rsidRPr="00B0764F">
              <w:rPr>
                <w:b/>
                <w:bCs/>
                <w:sz w:val="24"/>
                <w:szCs w:val="24"/>
                <w:lang w:eastAsia="en-US"/>
              </w:rPr>
              <w:t xml:space="preserve"> 2.4 </w:t>
            </w:r>
            <w:r w:rsidRPr="00B0764F">
              <w:rPr>
                <w:bCs/>
                <w:sz w:val="24"/>
                <w:szCs w:val="24"/>
                <w:lang w:eastAsia="en-US"/>
              </w:rPr>
              <w:t>Лабораторная работа №1 Типы химических реакций</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i/>
                <w:sz w:val="24"/>
                <w:szCs w:val="24"/>
              </w:rPr>
            </w:pPr>
            <w:r w:rsidRPr="00B0764F">
              <w:rPr>
                <w:b/>
                <w:bCs/>
                <w:sz w:val="24"/>
                <w:szCs w:val="24"/>
                <w:lang w:eastAsia="en-US"/>
              </w:rPr>
              <w:t xml:space="preserve">Лабораторное занятие </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sz w:val="24"/>
                <w:szCs w:val="24"/>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bCs/>
                <w:sz w:val="24"/>
                <w:szCs w:val="24"/>
                <w:lang w:eastAsia="en-US"/>
              </w:rPr>
              <w:t xml:space="preserve">№ 1 </w:t>
            </w:r>
            <w:r w:rsidRPr="00B0764F">
              <w:rPr>
                <w:sz w:val="24"/>
                <w:szCs w:val="24"/>
              </w:rPr>
              <w:t>Типы химических реакций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r w:rsidRPr="00B0764F">
              <w:rPr>
                <w:bCs/>
                <w:sz w:val="24"/>
                <w:szCs w:val="24"/>
                <w:lang w:eastAsia="en-US"/>
              </w:rPr>
              <w:t>Тема</w:t>
            </w:r>
            <w:r w:rsidRPr="00B0764F">
              <w:rPr>
                <w:b/>
                <w:bCs/>
                <w:sz w:val="24"/>
                <w:szCs w:val="24"/>
                <w:lang w:eastAsia="en-US"/>
              </w:rPr>
              <w:t xml:space="preserve"> 2.5 </w:t>
            </w:r>
            <w:r w:rsidRPr="00B0764F">
              <w:rPr>
                <w:bCs/>
                <w:sz w:val="24"/>
                <w:szCs w:val="24"/>
                <w:lang w:eastAsia="en-US"/>
              </w:rPr>
              <w:t>Практическая работа №3 Ионные реакции</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Cs/>
                <w:sz w:val="24"/>
                <w:szCs w:val="24"/>
                <w:lang w:eastAsia="en-US"/>
              </w:rPr>
            </w:pPr>
            <w:r w:rsidRPr="00B0764F">
              <w:rPr>
                <w:b/>
                <w:bCs/>
                <w:sz w:val="24"/>
                <w:szCs w:val="24"/>
                <w:lang w:eastAsia="en-US"/>
              </w:rPr>
              <w:t>Тематика практических занятий</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color w:val="FF0000"/>
                <w:sz w:val="24"/>
                <w:szCs w:val="24"/>
                <w:lang w:eastAsia="en-US"/>
              </w:rPr>
            </w:pPr>
          </w:p>
        </w:tc>
        <w:tc>
          <w:tcPr>
            <w:tcW w:w="2838"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sz w:val="24"/>
                <w:szCs w:val="24"/>
                <w:highlight w:val="white"/>
              </w:rPr>
            </w:pPr>
            <w:r w:rsidRPr="00B0764F">
              <w:rPr>
                <w:rFonts w:eastAsia="OfficinaSansBookC"/>
                <w:sz w:val="24"/>
                <w:szCs w:val="24"/>
              </w:rPr>
              <w:t>№ 3 Ионные реакции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b/>
                <w:sz w:val="24"/>
                <w:szCs w:val="24"/>
              </w:rPr>
            </w:pPr>
            <w:r w:rsidRPr="00B0764F">
              <w:rPr>
                <w:rFonts w:eastAsia="OfficinaSansBookC"/>
                <w:b/>
                <w:sz w:val="24"/>
                <w:szCs w:val="24"/>
              </w:rPr>
              <w:t>Раздел 3. Строение и свойства неорганических веществ</w:t>
            </w:r>
          </w:p>
        </w:tc>
        <w:tc>
          <w:tcPr>
            <w:tcW w:w="348"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center"/>
              <w:rPr>
                <w:rFonts w:eastAsia="OfficinaSansBookC"/>
                <w:b/>
                <w:sz w:val="24"/>
                <w:szCs w:val="24"/>
              </w:rPr>
            </w:pPr>
            <w:r w:rsidRPr="00B0764F">
              <w:rPr>
                <w:rFonts w:eastAsia="OfficinaSansBookC"/>
                <w:b/>
                <w:sz w:val="24"/>
                <w:szCs w:val="24"/>
              </w:rPr>
              <w:t>12</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sz w:val="24"/>
                <w:szCs w:val="24"/>
                <w:lang w:eastAsia="en-US"/>
              </w:rPr>
            </w:pPr>
            <w:r w:rsidRPr="00B0764F">
              <w:rPr>
                <w:rFonts w:eastAsia="OfficinaSansBookC"/>
                <w:sz w:val="24"/>
                <w:szCs w:val="24"/>
              </w:rPr>
              <w:t>Тема</w:t>
            </w:r>
            <w:r w:rsidRPr="00B0764F">
              <w:rPr>
                <w:rFonts w:eastAsia="OfficinaSansBookC"/>
                <w:b/>
                <w:sz w:val="24"/>
                <w:szCs w:val="24"/>
              </w:rPr>
              <w:t xml:space="preserve"> 3.1. </w:t>
            </w:r>
            <w:r w:rsidRPr="00B0764F">
              <w:rPr>
                <w:rFonts w:eastAsia="OfficinaSansBookC"/>
                <w:sz w:val="24"/>
                <w:szCs w:val="24"/>
              </w:rPr>
              <w:t>Классификация неорганических веществ</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rFonts w:eastAsia="OfficinaSansBookC"/>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w:t>
            </w:r>
            <w:proofErr w:type="gramStart"/>
            <w:r w:rsidRPr="00B0764F">
              <w:rPr>
                <w:rFonts w:eastAsia="OfficinaSansBookC"/>
                <w:sz w:val="24"/>
                <w:szCs w:val="24"/>
              </w:rPr>
              <w:t>атомная</w:t>
            </w:r>
            <w:proofErr w:type="gramEnd"/>
            <w:r w:rsidRPr="00B0764F">
              <w:rPr>
                <w:rFonts w:eastAsia="OfficinaSansBookC"/>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92360E">
            <w:pPr>
              <w:suppressAutoHyphens/>
              <w:spacing w:line="276" w:lineRule="auto"/>
              <w:jc w:val="center"/>
              <w:rPr>
                <w:sz w:val="24"/>
                <w:szCs w:val="24"/>
                <w:lang w:eastAsia="en-US"/>
              </w:rPr>
            </w:pPr>
          </w:p>
        </w:tc>
      </w:tr>
      <w:tr w:rsidR="00B0764F" w:rsidRPr="00B0764F" w:rsidTr="0092360E">
        <w:trPr>
          <w:trHeight w:val="1125"/>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sz w:val="24"/>
                <w:szCs w:val="24"/>
              </w:rPr>
            </w:pPr>
            <w:r w:rsidRPr="00B0764F">
              <w:rPr>
                <w:rFonts w:eastAsia="OfficinaSansBookC"/>
                <w:sz w:val="24"/>
                <w:szCs w:val="24"/>
              </w:rPr>
              <w:t>Тема</w:t>
            </w:r>
            <w:r w:rsidRPr="00B0764F">
              <w:rPr>
                <w:rFonts w:eastAsia="OfficinaSansBookC"/>
                <w:b/>
                <w:sz w:val="24"/>
                <w:szCs w:val="24"/>
              </w:rPr>
              <w:t xml:space="preserve"> 3.2. </w:t>
            </w:r>
            <w:r w:rsidRPr="00B0764F">
              <w:rPr>
                <w:rFonts w:eastAsia="OfficinaSansBookC"/>
                <w:sz w:val="24"/>
                <w:szCs w:val="24"/>
              </w:rPr>
              <w:t>Металлы</w:t>
            </w:r>
          </w:p>
        </w:tc>
        <w:tc>
          <w:tcPr>
            <w:tcW w:w="2838" w:type="pct"/>
            <w:tcBorders>
              <w:top w:val="single" w:sz="4" w:space="0" w:color="auto"/>
              <w:left w:val="single" w:sz="4" w:space="0" w:color="auto"/>
              <w:bottom w:val="single" w:sz="4" w:space="0" w:color="auto"/>
              <w:right w:val="single" w:sz="4" w:space="0" w:color="auto"/>
            </w:tcBorders>
            <w:vAlign w:val="center"/>
          </w:tcPr>
          <w:p w:rsidR="00B0764F" w:rsidRPr="00B0764F" w:rsidRDefault="00B0764F" w:rsidP="0092360E">
            <w:pPr>
              <w:spacing w:line="276" w:lineRule="auto"/>
              <w:jc w:val="both"/>
              <w:rPr>
                <w:rFonts w:eastAsia="OfficinaSansBookC"/>
                <w:sz w:val="24"/>
                <w:szCs w:val="24"/>
                <w:highlight w:val="green"/>
              </w:rPr>
            </w:pPr>
            <w:r w:rsidRPr="00B0764F">
              <w:rPr>
                <w:rFonts w:eastAsia="OfficinaSansBookC"/>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348"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p>
        </w:tc>
        <w:tc>
          <w:tcPr>
            <w:tcW w:w="643" w:type="pct"/>
            <w:vMerge w:val="restar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jc w:val="center"/>
              <w:rPr>
                <w:sz w:val="24"/>
                <w:szCs w:val="24"/>
              </w:rPr>
            </w:pPr>
            <w:proofErr w:type="gramStart"/>
            <w:r w:rsidRPr="00B0764F">
              <w:rPr>
                <w:sz w:val="24"/>
                <w:szCs w:val="24"/>
              </w:rPr>
              <w:t>ОК</w:t>
            </w:r>
            <w:proofErr w:type="gramEnd"/>
            <w:r w:rsidRPr="00B0764F">
              <w:rPr>
                <w:sz w:val="24"/>
                <w:szCs w:val="24"/>
              </w:rPr>
              <w:t xml:space="preserve"> 01; ОК 02</w:t>
            </w:r>
          </w:p>
          <w:p w:rsidR="00B0764F" w:rsidRPr="00B0764F" w:rsidRDefault="00B0764F" w:rsidP="0092360E">
            <w:pPr>
              <w:widowControl w:val="0"/>
              <w:spacing w:line="276" w:lineRule="auto"/>
              <w:ind w:left="57" w:right="57"/>
              <w:jc w:val="center"/>
              <w:rPr>
                <w:i/>
                <w:sz w:val="24"/>
                <w:szCs w:val="24"/>
                <w:highlight w:val="yellow"/>
              </w:rPr>
            </w:pPr>
          </w:p>
        </w:tc>
      </w:tr>
      <w:tr w:rsidR="00B0764F" w:rsidRPr="00B0764F" w:rsidTr="0092360E">
        <w:trPr>
          <w:trHeight w:val="98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r w:rsidRPr="00B0764F">
              <w:rPr>
                <w:rFonts w:eastAsia="OfficinaSansBookC"/>
                <w:sz w:val="24"/>
                <w:szCs w:val="24"/>
              </w:rPr>
              <w:lastRenderedPageBreak/>
              <w:t xml:space="preserve">Тема </w:t>
            </w:r>
            <w:r w:rsidRPr="00B0764F">
              <w:rPr>
                <w:rFonts w:eastAsia="OfficinaSansBookC"/>
                <w:b/>
                <w:sz w:val="24"/>
                <w:szCs w:val="24"/>
              </w:rPr>
              <w:t xml:space="preserve">3.3. </w:t>
            </w:r>
            <w:r w:rsidRPr="00B0764F">
              <w:rPr>
                <w:rFonts w:eastAsia="OfficinaSansBookC"/>
                <w:sz w:val="24"/>
                <w:szCs w:val="24"/>
              </w:rPr>
              <w:t>Неметаллы</w:t>
            </w:r>
          </w:p>
        </w:tc>
        <w:tc>
          <w:tcPr>
            <w:tcW w:w="2838" w:type="pct"/>
            <w:tcBorders>
              <w:top w:val="single" w:sz="4" w:space="0" w:color="auto"/>
              <w:left w:val="single" w:sz="4" w:space="0" w:color="auto"/>
              <w:bottom w:val="single" w:sz="4" w:space="0" w:color="auto"/>
              <w:right w:val="single" w:sz="4" w:space="0" w:color="auto"/>
            </w:tcBorders>
            <w:vAlign w:val="center"/>
          </w:tcPr>
          <w:p w:rsidR="00B0764F" w:rsidRPr="00B0764F" w:rsidRDefault="00B0764F" w:rsidP="0092360E">
            <w:pPr>
              <w:spacing w:line="276" w:lineRule="auto"/>
              <w:jc w:val="both"/>
              <w:rPr>
                <w:rFonts w:eastAsia="OfficinaSansBookC"/>
                <w:sz w:val="24"/>
                <w:szCs w:val="24"/>
                <w:highlight w:val="green"/>
              </w:rPr>
            </w:pPr>
            <w:r w:rsidRPr="00B0764F">
              <w:rPr>
                <w:rFonts w:eastAsia="OfficinaSansBookC"/>
                <w:sz w:val="24"/>
                <w:szCs w:val="24"/>
              </w:rPr>
              <w:t xml:space="preserve">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i/>
                <w:sz w:val="24"/>
                <w:szCs w:val="24"/>
                <w:highlight w:val="yellow"/>
              </w:rPr>
            </w:pPr>
          </w:p>
        </w:tc>
      </w:tr>
      <w:tr w:rsidR="00B0764F" w:rsidRPr="00B0764F" w:rsidTr="0092360E">
        <w:trPr>
          <w:trHeight w:val="112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r w:rsidRPr="00B0764F">
              <w:rPr>
                <w:rFonts w:eastAsia="OfficinaSansBookC"/>
                <w:sz w:val="24"/>
                <w:szCs w:val="24"/>
              </w:rPr>
              <w:t>Тема</w:t>
            </w:r>
            <w:r w:rsidRPr="00B0764F">
              <w:rPr>
                <w:rFonts w:eastAsia="OfficinaSansBookC"/>
                <w:b/>
                <w:sz w:val="24"/>
                <w:szCs w:val="24"/>
              </w:rPr>
              <w:t xml:space="preserve"> 3.4. </w:t>
            </w:r>
            <w:r w:rsidRPr="00B0764F">
              <w:rPr>
                <w:sz w:val="24"/>
                <w:szCs w:val="24"/>
              </w:rPr>
              <w:t>Свойства основных классов неорганических веществ</w:t>
            </w:r>
          </w:p>
        </w:tc>
        <w:tc>
          <w:tcPr>
            <w:tcW w:w="2838"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Химические свойства основных классов неорганических веществ (оксидов, гидроксидов, кислот, солей и др.). Закономерности в изменении свой</w:t>
            </w:r>
            <w:proofErr w:type="gramStart"/>
            <w:r w:rsidRPr="00B0764F">
              <w:rPr>
                <w:rFonts w:eastAsia="OfficinaSansBookC"/>
                <w:sz w:val="24"/>
                <w:szCs w:val="24"/>
              </w:rPr>
              <w:t>ств пр</w:t>
            </w:r>
            <w:proofErr w:type="gramEnd"/>
            <w:r w:rsidRPr="00B0764F">
              <w:rPr>
                <w:rFonts w:eastAsia="OfficinaSansBookC"/>
                <w:sz w:val="24"/>
                <w:szCs w:val="24"/>
              </w:rPr>
              <w:t>остых веществ, водородных соединений, высших оксидов и гидроксидов</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i/>
                <w:sz w:val="24"/>
                <w:szCs w:val="24"/>
                <w:highlight w:val="yellow"/>
              </w:rPr>
            </w:pPr>
          </w:p>
        </w:tc>
      </w:tr>
      <w:tr w:rsidR="00B0764F" w:rsidRPr="00B0764F" w:rsidTr="0092360E">
        <w:trPr>
          <w:trHeight w:val="20"/>
          <w:jc w:val="center"/>
        </w:trPr>
        <w:tc>
          <w:tcPr>
            <w:tcW w:w="1171"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sz w:val="24"/>
                <w:szCs w:val="24"/>
              </w:rPr>
            </w:pPr>
            <w:r w:rsidRPr="00B0764F">
              <w:rPr>
                <w:bCs/>
                <w:sz w:val="24"/>
                <w:szCs w:val="24"/>
                <w:lang w:eastAsia="en-US"/>
              </w:rPr>
              <w:t>Тема</w:t>
            </w:r>
            <w:r w:rsidRPr="00B0764F">
              <w:rPr>
                <w:b/>
                <w:bCs/>
                <w:sz w:val="24"/>
                <w:szCs w:val="24"/>
                <w:lang w:eastAsia="en-US"/>
              </w:rPr>
              <w:t xml:space="preserve"> 3.5 </w:t>
            </w:r>
            <w:r w:rsidRPr="00B0764F">
              <w:rPr>
                <w:bCs/>
                <w:sz w:val="24"/>
                <w:szCs w:val="24"/>
                <w:lang w:eastAsia="en-US"/>
              </w:rPr>
              <w:t xml:space="preserve">Практическая работа №4 </w:t>
            </w:r>
            <w:r w:rsidRPr="00B0764F">
              <w:rPr>
                <w:sz w:val="24"/>
                <w:szCs w:val="24"/>
              </w:rPr>
              <w:t>Свойства неорганических соединений</w:t>
            </w:r>
            <w:r w:rsidRPr="00B0764F">
              <w:rPr>
                <w:bCs/>
                <w:sz w:val="24"/>
                <w:szCs w:val="24"/>
                <w:lang w:eastAsia="en-US"/>
              </w:rPr>
              <w:t xml:space="preserve">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i/>
                <w:sz w:val="24"/>
                <w:szCs w:val="24"/>
              </w:rPr>
            </w:pPr>
            <w:r w:rsidRPr="00B0764F">
              <w:rPr>
                <w:b/>
                <w:bCs/>
                <w:sz w:val="24"/>
                <w:szCs w:val="24"/>
                <w:lang w:eastAsia="en-US"/>
              </w:rPr>
              <w:t xml:space="preserve">Практическое занятие </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proofErr w:type="gramStart"/>
            <w:r w:rsidRPr="00B0764F">
              <w:rPr>
                <w:sz w:val="24"/>
                <w:szCs w:val="24"/>
              </w:rPr>
              <w:t>ОК</w:t>
            </w:r>
            <w:proofErr w:type="gramEnd"/>
            <w:r w:rsidRPr="00B0764F">
              <w:rPr>
                <w:sz w:val="24"/>
                <w:szCs w:val="24"/>
              </w:rPr>
              <w:t xml:space="preserve"> 01; ОК 02</w:t>
            </w: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bCs/>
                <w:sz w:val="24"/>
                <w:szCs w:val="24"/>
                <w:lang w:eastAsia="en-US"/>
              </w:rPr>
              <w:t xml:space="preserve">№ 4 </w:t>
            </w:r>
            <w:r w:rsidRPr="00B0764F">
              <w:rPr>
                <w:sz w:val="24"/>
                <w:szCs w:val="24"/>
              </w:rPr>
              <w:t>Свойства неорганических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lang w:eastAsia="en-US"/>
              </w:rPr>
            </w:pPr>
          </w:p>
        </w:tc>
      </w:tr>
      <w:tr w:rsidR="00B0764F" w:rsidRPr="00B0764F" w:rsidTr="0092360E">
        <w:trPr>
          <w:trHeight w:val="20"/>
          <w:jc w:val="center"/>
        </w:trPr>
        <w:tc>
          <w:tcPr>
            <w:tcW w:w="1171"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sz w:val="24"/>
                <w:szCs w:val="24"/>
                <w:lang w:eastAsia="en-US"/>
              </w:rPr>
            </w:pPr>
            <w:r w:rsidRPr="00B0764F">
              <w:rPr>
                <w:rFonts w:eastAsia="OfficinaSansBookC"/>
                <w:sz w:val="24"/>
                <w:szCs w:val="24"/>
              </w:rPr>
              <w:t>Тема</w:t>
            </w:r>
            <w:r w:rsidRPr="00B0764F">
              <w:rPr>
                <w:rFonts w:eastAsia="OfficinaSansBookC"/>
                <w:b/>
                <w:sz w:val="24"/>
                <w:szCs w:val="24"/>
              </w:rPr>
              <w:t xml:space="preserve"> 3.6.</w:t>
            </w:r>
            <w:r w:rsidRPr="00B0764F">
              <w:rPr>
                <w:bCs/>
                <w:sz w:val="24"/>
                <w:szCs w:val="24"/>
                <w:lang w:eastAsia="en-US"/>
              </w:rPr>
              <w:t xml:space="preserve"> Лабораторная работа №2 </w:t>
            </w:r>
            <w:r w:rsidRPr="00B0764F">
              <w:rPr>
                <w:rFonts w:eastAsia="OfficinaSansBookC"/>
                <w:b/>
                <w:sz w:val="24"/>
                <w:szCs w:val="24"/>
              </w:rPr>
              <w:t xml:space="preserve"> </w:t>
            </w:r>
            <w:r w:rsidRPr="00B0764F">
              <w:rPr>
                <w:rFonts w:eastAsia="OfficinaSansBookC"/>
                <w:sz w:val="24"/>
                <w:szCs w:val="24"/>
              </w:rPr>
              <w:t>Идентификация неорганических веществ</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Cs/>
                <w:sz w:val="24"/>
                <w:szCs w:val="24"/>
                <w:lang w:eastAsia="en-US"/>
              </w:rPr>
            </w:pPr>
            <w:r w:rsidRPr="00B0764F">
              <w:rPr>
                <w:b/>
                <w:bCs/>
                <w:sz w:val="24"/>
                <w:szCs w:val="24"/>
                <w:lang w:eastAsia="en-US"/>
              </w:rPr>
              <w:t xml:space="preserve">Лабораторное занятие </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sz w:val="24"/>
                <w:szCs w:val="24"/>
              </w:rPr>
            </w:pPr>
            <w:r w:rsidRPr="00B0764F">
              <w:rPr>
                <w:sz w:val="24"/>
                <w:szCs w:val="24"/>
                <w:lang w:eastAsia="en-US"/>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ind w:left="57" w:right="57"/>
              <w:jc w:val="center"/>
              <w:rPr>
                <w:sz w:val="24"/>
                <w:szCs w:val="24"/>
              </w:rPr>
            </w:pPr>
            <w:proofErr w:type="gramStart"/>
            <w:r w:rsidRPr="00B0764F">
              <w:rPr>
                <w:sz w:val="24"/>
                <w:szCs w:val="24"/>
              </w:rPr>
              <w:t>ОК</w:t>
            </w:r>
            <w:proofErr w:type="gramEnd"/>
            <w:r w:rsidRPr="00B0764F">
              <w:rPr>
                <w:sz w:val="24"/>
                <w:szCs w:val="24"/>
              </w:rPr>
              <w:t xml:space="preserve"> 01; ОК 02; </w:t>
            </w:r>
          </w:p>
          <w:p w:rsidR="00B0764F" w:rsidRPr="00B0764F" w:rsidRDefault="00B0764F" w:rsidP="0092360E">
            <w:pPr>
              <w:widowControl w:val="0"/>
              <w:spacing w:line="276" w:lineRule="auto"/>
              <w:ind w:left="57" w:right="57"/>
              <w:jc w:val="center"/>
              <w:rPr>
                <w:i/>
                <w:sz w:val="24"/>
                <w:szCs w:val="24"/>
                <w:highlight w:val="yellow"/>
              </w:rPr>
            </w:pPr>
            <w:proofErr w:type="gramStart"/>
            <w:r w:rsidRPr="00B0764F">
              <w:rPr>
                <w:sz w:val="24"/>
                <w:szCs w:val="24"/>
              </w:rPr>
              <w:t>ОК</w:t>
            </w:r>
            <w:proofErr w:type="gramEnd"/>
            <w:r w:rsidRPr="00B0764F">
              <w:rPr>
                <w:sz w:val="24"/>
                <w:szCs w:val="24"/>
              </w:rPr>
              <w:t xml:space="preserve"> 04; ОК 07</w:t>
            </w: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bCs/>
                <w:sz w:val="24"/>
                <w:szCs w:val="24"/>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bCs/>
                <w:sz w:val="24"/>
                <w:szCs w:val="24"/>
                <w:lang w:eastAsia="en-US"/>
              </w:rPr>
              <w:t xml:space="preserve">№ 2 </w:t>
            </w:r>
            <w:r w:rsidRPr="00B0764F">
              <w:rPr>
                <w:sz w:val="24"/>
                <w:szCs w:val="24"/>
              </w:rPr>
              <w:t>Идентификация неорганических веществ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i/>
                <w:sz w:val="24"/>
                <w:szCs w:val="24"/>
                <w:highlight w:val="yellow"/>
              </w:rPr>
            </w:pPr>
          </w:p>
        </w:tc>
      </w:tr>
      <w:tr w:rsidR="00B0764F" w:rsidRPr="00B0764F" w:rsidTr="0092360E">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sz w:val="24"/>
                <w:szCs w:val="24"/>
              </w:rPr>
            </w:pPr>
            <w:r w:rsidRPr="00B0764F">
              <w:rPr>
                <w:rFonts w:eastAsia="OfficinaSansBookC"/>
                <w:b/>
                <w:sz w:val="24"/>
                <w:szCs w:val="24"/>
              </w:rPr>
              <w:t>Раздел 4.</w:t>
            </w:r>
            <w:r w:rsidRPr="00B0764F">
              <w:rPr>
                <w:rFonts w:eastAsia="OfficinaSansBookC"/>
                <w:sz w:val="24"/>
                <w:szCs w:val="24"/>
              </w:rPr>
              <w:t xml:space="preserve">    </w:t>
            </w:r>
            <w:r w:rsidRPr="00B0764F">
              <w:rPr>
                <w:rFonts w:eastAsia="OfficinaSansBookC"/>
                <w:b/>
                <w:sz w:val="24"/>
                <w:szCs w:val="24"/>
              </w:rPr>
              <w:t>Строение и свойства органических веществ</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18</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rPr>
                <w:sz w:val="24"/>
                <w:szCs w:val="24"/>
              </w:rPr>
            </w:pPr>
          </w:p>
        </w:tc>
      </w:tr>
      <w:tr w:rsidR="00B0764F" w:rsidRPr="00B0764F" w:rsidTr="0092360E">
        <w:trPr>
          <w:trHeight w:val="199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sz w:val="24"/>
                <w:szCs w:val="24"/>
              </w:rPr>
            </w:pPr>
            <w:r w:rsidRPr="00B0764F">
              <w:rPr>
                <w:rFonts w:eastAsia="OfficinaSansBookC"/>
                <w:sz w:val="24"/>
                <w:szCs w:val="24"/>
              </w:rPr>
              <w:t>Тема</w:t>
            </w:r>
            <w:r w:rsidRPr="00B0764F">
              <w:rPr>
                <w:rFonts w:eastAsia="OfficinaSansBookC"/>
                <w:b/>
                <w:sz w:val="24"/>
                <w:szCs w:val="24"/>
              </w:rPr>
              <w:t xml:space="preserve"> 4.1. </w:t>
            </w:r>
            <w:r w:rsidRPr="00B0764F">
              <w:rPr>
                <w:sz w:val="24"/>
                <w:szCs w:val="24"/>
              </w:rPr>
              <w:t xml:space="preserve">Теория химического строение органических веществ Бутлерова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eastAsia="OfficinaSansBookC"/>
                <w:sz w:val="24"/>
                <w:szCs w:val="24"/>
              </w:rPr>
            </w:pPr>
            <w:r w:rsidRPr="00B0764F">
              <w:rPr>
                <w:rFonts w:eastAsia="OfficinaSansBookC"/>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i/>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jc w:val="center"/>
              <w:rPr>
                <w:sz w:val="24"/>
                <w:szCs w:val="24"/>
              </w:rPr>
            </w:pPr>
            <w:proofErr w:type="gramStart"/>
            <w:r w:rsidRPr="00B0764F">
              <w:rPr>
                <w:sz w:val="24"/>
                <w:szCs w:val="24"/>
              </w:rPr>
              <w:t>ОК</w:t>
            </w:r>
            <w:proofErr w:type="gramEnd"/>
            <w:r w:rsidRPr="00B0764F">
              <w:rPr>
                <w:sz w:val="24"/>
                <w:szCs w:val="24"/>
              </w:rPr>
              <w:t xml:space="preserve"> 01; ОК 2</w:t>
            </w:r>
          </w:p>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r w:rsidRPr="00B0764F">
              <w:rPr>
                <w:rFonts w:eastAsia="OfficinaSansBookC"/>
                <w:sz w:val="24"/>
                <w:szCs w:val="24"/>
              </w:rPr>
              <w:t xml:space="preserve">Тема </w:t>
            </w:r>
            <w:r w:rsidRPr="00B0764F">
              <w:rPr>
                <w:rFonts w:eastAsia="OfficinaSansBookC"/>
                <w:b/>
                <w:sz w:val="24"/>
                <w:szCs w:val="24"/>
              </w:rPr>
              <w:t xml:space="preserve">4.2. </w:t>
            </w:r>
            <w:r w:rsidRPr="00B0764F">
              <w:rPr>
                <w:sz w:val="24"/>
                <w:szCs w:val="24"/>
              </w:rPr>
              <w:t>Международная номенклатура органических веществ</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rFonts w:eastAsia="OfficinaSansBookC"/>
                <w:sz w:val="24"/>
                <w:szCs w:val="24"/>
              </w:rPr>
            </w:pPr>
            <w:r w:rsidRPr="00B0764F">
              <w:rPr>
                <w:rFonts w:eastAsia="OfficinaSansBookC"/>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roofErr w:type="gramStart"/>
            <w:r w:rsidRPr="00B0764F">
              <w:rPr>
                <w:rFonts w:eastAsia="OfficinaSansBookC"/>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r w:rsidRPr="00B0764F">
              <w:rPr>
                <w:bCs/>
                <w:sz w:val="24"/>
                <w:szCs w:val="24"/>
                <w:lang w:eastAsia="en-US"/>
              </w:rPr>
              <w:t>Тема</w:t>
            </w:r>
            <w:r w:rsidRPr="00B0764F">
              <w:rPr>
                <w:b/>
                <w:bCs/>
                <w:sz w:val="24"/>
                <w:szCs w:val="24"/>
                <w:lang w:eastAsia="en-US"/>
              </w:rPr>
              <w:t xml:space="preserve"> 4.3 </w:t>
            </w:r>
            <w:r w:rsidRPr="00B0764F">
              <w:rPr>
                <w:bCs/>
                <w:sz w:val="24"/>
                <w:szCs w:val="24"/>
                <w:lang w:eastAsia="en-US"/>
              </w:rPr>
              <w:t>Практическая работа №</w:t>
            </w:r>
            <w:r w:rsidRPr="00B0764F">
              <w:rPr>
                <w:sz w:val="24"/>
                <w:szCs w:val="24"/>
              </w:rPr>
              <w:t xml:space="preserve">5 Изомерия  и номенклатура </w:t>
            </w:r>
            <w:r w:rsidRPr="00B0764F">
              <w:rPr>
                <w:sz w:val="24"/>
                <w:szCs w:val="24"/>
              </w:rPr>
              <w:lastRenderedPageBreak/>
              <w:t>углеводородов</w:t>
            </w:r>
            <w:r w:rsidRPr="00B0764F">
              <w:rPr>
                <w:bCs/>
                <w:sz w:val="24"/>
                <w:szCs w:val="24"/>
                <w:lang w:eastAsia="en-US"/>
              </w:rPr>
              <w:t xml:space="preserve">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sz w:val="24"/>
                <w:szCs w:val="24"/>
              </w:rPr>
            </w:pPr>
            <w:r w:rsidRPr="00B0764F">
              <w:rPr>
                <w:b/>
                <w:bCs/>
                <w:sz w:val="24"/>
                <w:szCs w:val="24"/>
                <w:lang w:eastAsia="en-US"/>
              </w:rPr>
              <w:lastRenderedPageBreak/>
              <w:t>Практическое занятие</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sz w:val="24"/>
                <w:szCs w:val="24"/>
              </w:rPr>
            </w:pPr>
            <w:r w:rsidRPr="00B0764F">
              <w:rPr>
                <w:sz w:val="24"/>
                <w:szCs w:val="24"/>
              </w:rPr>
              <w:t>№ 5 Изомерия  и номенклатура углеводородов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sz w:val="24"/>
                <w:szCs w:val="24"/>
              </w:rPr>
            </w:pPr>
            <w:r w:rsidRPr="00B0764F">
              <w:rPr>
                <w:rFonts w:eastAsia="OfficinaSansBookC"/>
                <w:sz w:val="24"/>
                <w:szCs w:val="24"/>
              </w:rPr>
              <w:lastRenderedPageBreak/>
              <w:t>Тема</w:t>
            </w:r>
            <w:r w:rsidRPr="00B0764F">
              <w:rPr>
                <w:rFonts w:eastAsia="OfficinaSansBookC"/>
                <w:b/>
                <w:sz w:val="24"/>
                <w:szCs w:val="24"/>
              </w:rPr>
              <w:t xml:space="preserve"> 4.4. </w:t>
            </w:r>
            <w:r w:rsidRPr="00B0764F">
              <w:rPr>
                <w:rFonts w:eastAsia="OfficinaSansBookC"/>
                <w:sz w:val="24"/>
                <w:szCs w:val="24"/>
              </w:rPr>
              <w:t>Свойства органических соединений</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ind w:left="57" w:right="57"/>
              <w:jc w:val="center"/>
              <w:rPr>
                <w:sz w:val="24"/>
                <w:szCs w:val="24"/>
              </w:rPr>
            </w:pPr>
            <w:proofErr w:type="gramStart"/>
            <w:r w:rsidRPr="00B0764F">
              <w:rPr>
                <w:sz w:val="24"/>
                <w:szCs w:val="24"/>
              </w:rPr>
              <w:t>ОК</w:t>
            </w:r>
            <w:proofErr w:type="gramEnd"/>
            <w:r w:rsidRPr="00B0764F">
              <w:rPr>
                <w:sz w:val="24"/>
                <w:szCs w:val="24"/>
              </w:rPr>
              <w:t xml:space="preserve"> 01, ОК 02,</w:t>
            </w:r>
          </w:p>
          <w:p w:rsidR="00B0764F" w:rsidRPr="00B0764F" w:rsidRDefault="00B0764F" w:rsidP="0092360E">
            <w:pPr>
              <w:widowControl w:val="0"/>
              <w:spacing w:line="276" w:lineRule="auto"/>
              <w:ind w:left="57" w:right="57"/>
              <w:jc w:val="center"/>
              <w:rPr>
                <w:sz w:val="24"/>
                <w:szCs w:val="24"/>
              </w:rPr>
            </w:pPr>
            <w:r w:rsidRPr="00B0764F">
              <w:rPr>
                <w:sz w:val="24"/>
                <w:szCs w:val="24"/>
              </w:rPr>
              <w:t xml:space="preserve"> </w:t>
            </w:r>
            <w:proofErr w:type="gramStart"/>
            <w:r w:rsidRPr="00B0764F">
              <w:rPr>
                <w:sz w:val="24"/>
                <w:szCs w:val="24"/>
              </w:rPr>
              <w:t>ОК</w:t>
            </w:r>
            <w:proofErr w:type="gramEnd"/>
            <w:r w:rsidRPr="00B0764F">
              <w:rPr>
                <w:sz w:val="24"/>
                <w:szCs w:val="24"/>
              </w:rPr>
              <w:t xml:space="preserve"> 04</w:t>
            </w: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rPr>
                <w:sz w:val="24"/>
                <w:szCs w:val="24"/>
              </w:rPr>
            </w:pPr>
            <w:r w:rsidRPr="00B0764F">
              <w:rPr>
                <w:rFonts w:eastAsia="OfficinaSansBookC"/>
                <w:sz w:val="24"/>
                <w:szCs w:val="24"/>
              </w:rPr>
              <w:t>Тема</w:t>
            </w:r>
            <w:r w:rsidRPr="00B0764F">
              <w:rPr>
                <w:rFonts w:eastAsia="OfficinaSansBookC"/>
                <w:b/>
                <w:sz w:val="24"/>
                <w:szCs w:val="24"/>
              </w:rPr>
              <w:t xml:space="preserve"> 4.5.</w:t>
            </w:r>
            <w:r w:rsidRPr="00B0764F">
              <w:rPr>
                <w:sz w:val="24"/>
                <w:szCs w:val="24"/>
              </w:rPr>
              <w:t>Предельные и непредельные углеводороды</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предельные углеводороды (</w:t>
            </w:r>
            <w:proofErr w:type="spellStart"/>
            <w:r w:rsidRPr="00B0764F">
              <w:rPr>
                <w:rFonts w:eastAsia="OfficinaSansBookC"/>
                <w:sz w:val="24"/>
                <w:szCs w:val="24"/>
              </w:rPr>
              <w:t>алканы</w:t>
            </w:r>
            <w:proofErr w:type="spellEnd"/>
            <w:r w:rsidRPr="00B0764F">
              <w:rPr>
                <w:rFonts w:eastAsia="OfficinaSansBookC"/>
                <w:sz w:val="24"/>
                <w:szCs w:val="24"/>
              </w:rPr>
              <w:t xml:space="preserve"> и </w:t>
            </w:r>
            <w:proofErr w:type="spellStart"/>
            <w:r w:rsidRPr="00B0764F">
              <w:rPr>
                <w:rFonts w:eastAsia="OfficinaSansBookC"/>
                <w:sz w:val="24"/>
                <w:szCs w:val="24"/>
              </w:rPr>
              <w:t>циклоалканы</w:t>
            </w:r>
            <w:proofErr w:type="spellEnd"/>
            <w:r w:rsidRPr="00B0764F">
              <w:rPr>
                <w:rFonts w:eastAsia="OfficinaSansBookC"/>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B0764F">
              <w:rPr>
                <w:rFonts w:eastAsia="OfficinaSansBookC"/>
                <w:sz w:val="24"/>
                <w:szCs w:val="24"/>
              </w:rPr>
              <w:t>алканов</w:t>
            </w:r>
            <w:proofErr w:type="spellEnd"/>
            <w:r w:rsidRPr="00B0764F">
              <w:rPr>
                <w:rFonts w:eastAsia="OfficinaSansBookC"/>
                <w:sz w:val="24"/>
                <w:szCs w:val="24"/>
              </w:rPr>
              <w:t>;</w:t>
            </w:r>
          </w:p>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непредельные (</w:t>
            </w:r>
            <w:proofErr w:type="spellStart"/>
            <w:r w:rsidRPr="00B0764F">
              <w:rPr>
                <w:rFonts w:eastAsia="OfficinaSansBookC"/>
                <w:sz w:val="24"/>
                <w:szCs w:val="24"/>
              </w:rPr>
              <w:t>алкены</w:t>
            </w:r>
            <w:proofErr w:type="spellEnd"/>
            <w:r w:rsidRPr="00B0764F">
              <w:rPr>
                <w:rFonts w:eastAsia="OfficinaSansBookC"/>
                <w:sz w:val="24"/>
                <w:szCs w:val="24"/>
              </w:rPr>
              <w:t xml:space="preserve">, </w:t>
            </w:r>
            <w:proofErr w:type="spellStart"/>
            <w:r w:rsidRPr="00B0764F">
              <w:rPr>
                <w:rFonts w:eastAsia="OfficinaSansBookC"/>
                <w:sz w:val="24"/>
                <w:szCs w:val="24"/>
              </w:rPr>
              <w:t>алкины</w:t>
            </w:r>
            <w:proofErr w:type="spellEnd"/>
            <w:r w:rsidRPr="00B0764F">
              <w:rPr>
                <w:rFonts w:eastAsia="OfficinaSansBookC"/>
                <w:sz w:val="24"/>
                <w:szCs w:val="24"/>
              </w:rPr>
              <w:t xml:space="preserve"> и </w:t>
            </w:r>
            <w:proofErr w:type="spellStart"/>
            <w:r w:rsidRPr="00B0764F">
              <w:rPr>
                <w:rFonts w:eastAsia="OfficinaSansBookC"/>
                <w:sz w:val="24"/>
                <w:szCs w:val="24"/>
              </w:rPr>
              <w:t>алкадиены</w:t>
            </w:r>
            <w:proofErr w:type="spellEnd"/>
            <w:r w:rsidRPr="00B0764F">
              <w:rPr>
                <w:rFonts w:eastAsia="OfficinaSansBookC"/>
                <w:sz w:val="24"/>
                <w:szCs w:val="24"/>
              </w:rPr>
              <w:t>) и ароматические углеводороды. Горение ацетилена как источник высокотемпературного пламени для сварки и резки металлов</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34"/>
              <w:rPr>
                <w:sz w:val="24"/>
                <w:szCs w:val="24"/>
              </w:rPr>
            </w:pPr>
            <w:r w:rsidRPr="00B0764F">
              <w:rPr>
                <w:rFonts w:eastAsia="OfficinaSansBookC"/>
                <w:sz w:val="24"/>
                <w:szCs w:val="24"/>
              </w:rPr>
              <w:t>Тема</w:t>
            </w:r>
            <w:proofErr w:type="gramStart"/>
            <w:r w:rsidR="00120F95">
              <w:rPr>
                <w:rFonts w:eastAsia="OfficinaSansBookC"/>
                <w:b/>
                <w:sz w:val="24"/>
                <w:szCs w:val="24"/>
              </w:rPr>
              <w:t>4</w:t>
            </w:r>
            <w:proofErr w:type="gramEnd"/>
            <w:r w:rsidR="00120F95">
              <w:rPr>
                <w:rFonts w:eastAsia="OfficinaSansBookC"/>
                <w:b/>
                <w:sz w:val="24"/>
                <w:szCs w:val="24"/>
              </w:rPr>
              <w:t>.</w:t>
            </w:r>
            <w:r w:rsidRPr="00B0764F">
              <w:rPr>
                <w:rFonts w:eastAsia="OfficinaSansBookC"/>
                <w:b/>
                <w:sz w:val="24"/>
                <w:szCs w:val="24"/>
              </w:rPr>
              <w:t>6.</w:t>
            </w:r>
            <w:r w:rsidRPr="00B0764F">
              <w:rPr>
                <w:sz w:val="24"/>
                <w:szCs w:val="24"/>
              </w:rPr>
              <w:t>Кислородсодержащие органические соединения</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34"/>
              <w:rPr>
                <w:sz w:val="24"/>
                <w:szCs w:val="24"/>
              </w:rPr>
            </w:pPr>
            <w:r w:rsidRPr="00B0764F">
              <w:rPr>
                <w:rFonts w:eastAsia="OfficinaSansBookC"/>
                <w:sz w:val="24"/>
                <w:szCs w:val="24"/>
              </w:rPr>
              <w:t xml:space="preserve">Тема </w:t>
            </w:r>
            <w:r w:rsidRPr="00B0764F">
              <w:rPr>
                <w:rFonts w:eastAsia="OfficinaSansBookC"/>
                <w:b/>
                <w:sz w:val="24"/>
                <w:szCs w:val="24"/>
              </w:rPr>
              <w:t xml:space="preserve">4.7. </w:t>
            </w:r>
            <w:r w:rsidRPr="00B0764F">
              <w:rPr>
                <w:sz w:val="24"/>
                <w:szCs w:val="24"/>
              </w:rPr>
              <w:t>Азотсодержащие органические соединения</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Генетическая связь между классами органических соединений</w:t>
            </w:r>
          </w:p>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51"/>
          <w:jc w:val="center"/>
        </w:trPr>
        <w:tc>
          <w:tcPr>
            <w:tcW w:w="1171"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sidRPr="00B0764F">
              <w:rPr>
                <w:rFonts w:eastAsia="OfficinaSansBookC"/>
                <w:sz w:val="24"/>
                <w:szCs w:val="24"/>
              </w:rPr>
              <w:t>Тема</w:t>
            </w:r>
            <w:r w:rsidRPr="00B0764F">
              <w:rPr>
                <w:rFonts w:eastAsia="OfficinaSansBookC"/>
                <w:b/>
                <w:sz w:val="24"/>
                <w:szCs w:val="24"/>
              </w:rPr>
              <w:t xml:space="preserve"> 4.8. </w:t>
            </w:r>
            <w:r w:rsidRPr="00B0764F">
              <w:rPr>
                <w:sz w:val="24"/>
                <w:szCs w:val="24"/>
              </w:rPr>
              <w:t xml:space="preserve">Практическая работа №6  Получение  и химические свойства органических </w:t>
            </w:r>
            <w:r w:rsidRPr="00B0764F">
              <w:rPr>
                <w:sz w:val="24"/>
                <w:szCs w:val="24"/>
              </w:rPr>
              <w:lastRenderedPageBreak/>
              <w:t>веществ</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i/>
                <w:sz w:val="24"/>
                <w:szCs w:val="24"/>
              </w:rPr>
            </w:pPr>
            <w:r w:rsidRPr="00B0764F">
              <w:rPr>
                <w:b/>
                <w:bCs/>
                <w:sz w:val="24"/>
                <w:szCs w:val="24"/>
                <w:lang w:eastAsia="en-US"/>
              </w:rPr>
              <w:lastRenderedPageBreak/>
              <w:t xml:space="preserve">Практическое занятие </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92360E">
            <w:pPr>
              <w:widowControl w:val="0"/>
              <w:spacing w:line="276" w:lineRule="auto"/>
              <w:jc w:val="center"/>
              <w:rPr>
                <w:rFonts w:eastAsia="OfficinaSansBookC"/>
                <w:sz w:val="24"/>
                <w:szCs w:val="24"/>
              </w:rPr>
            </w:pPr>
          </w:p>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rFonts w:eastAsia="OfficinaSansBookC"/>
                <w:b/>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sz w:val="24"/>
                <w:szCs w:val="24"/>
              </w:rPr>
              <w:t>№ 6  Получение  и химические свойства органических веществ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92360E" w:rsidRPr="00B0764F" w:rsidTr="0092360E">
        <w:trPr>
          <w:trHeight w:val="20"/>
          <w:jc w:val="center"/>
        </w:trPr>
        <w:tc>
          <w:tcPr>
            <w:tcW w:w="0" w:type="auto"/>
            <w:vMerge w:val="restart"/>
            <w:tcBorders>
              <w:top w:val="single" w:sz="4" w:space="0" w:color="auto"/>
              <w:left w:val="single" w:sz="4" w:space="0" w:color="auto"/>
              <w:right w:val="single" w:sz="4" w:space="0" w:color="auto"/>
            </w:tcBorders>
            <w:vAlign w:val="center"/>
            <w:hideMark/>
          </w:tcPr>
          <w:p w:rsidR="0092360E" w:rsidRPr="00B0764F" w:rsidRDefault="0092360E" w:rsidP="0092360E">
            <w:pPr>
              <w:spacing w:line="276" w:lineRule="auto"/>
              <w:rPr>
                <w:b/>
                <w:sz w:val="24"/>
                <w:szCs w:val="24"/>
              </w:rPr>
            </w:pPr>
            <w:r w:rsidRPr="00B0764F">
              <w:rPr>
                <w:rFonts w:eastAsia="OfficinaSansBookC"/>
                <w:sz w:val="24"/>
                <w:szCs w:val="24"/>
              </w:rPr>
              <w:lastRenderedPageBreak/>
              <w:t>Тема</w:t>
            </w:r>
            <w:r w:rsidRPr="00B0764F">
              <w:rPr>
                <w:rFonts w:eastAsia="OfficinaSansBookC"/>
                <w:b/>
                <w:sz w:val="24"/>
                <w:szCs w:val="24"/>
              </w:rPr>
              <w:t xml:space="preserve"> 4.9.</w:t>
            </w:r>
            <w:r w:rsidRPr="00B0764F">
              <w:rPr>
                <w:bCs/>
                <w:sz w:val="24"/>
                <w:szCs w:val="24"/>
                <w:lang w:eastAsia="en-US"/>
              </w:rPr>
              <w:t xml:space="preserve"> Лабораторная работа  </w:t>
            </w:r>
            <w:r w:rsidRPr="00B0764F">
              <w:rPr>
                <w:sz w:val="24"/>
                <w:szCs w:val="24"/>
              </w:rPr>
              <w:t>№ 3 Превращение органических веществ</w:t>
            </w:r>
            <w:r w:rsidRPr="00B0764F">
              <w:rPr>
                <w:rFonts w:eastAsia="OfficinaSansBookC"/>
                <w:b/>
                <w:sz w:val="24"/>
                <w:szCs w:val="24"/>
              </w:rPr>
              <w:t xml:space="preserve"> </w:t>
            </w:r>
          </w:p>
        </w:tc>
        <w:tc>
          <w:tcPr>
            <w:tcW w:w="2838" w:type="pc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spacing w:line="276" w:lineRule="auto"/>
              <w:ind w:left="57" w:right="57"/>
              <w:jc w:val="both"/>
              <w:rPr>
                <w:sz w:val="24"/>
                <w:szCs w:val="24"/>
              </w:rPr>
            </w:pPr>
            <w:r w:rsidRPr="00B0764F">
              <w:rPr>
                <w:b/>
                <w:bCs/>
                <w:sz w:val="24"/>
                <w:szCs w:val="24"/>
                <w:lang w:eastAsia="en-US"/>
              </w:rPr>
              <w:t>Лабораторное занятие</w:t>
            </w:r>
          </w:p>
        </w:tc>
        <w:tc>
          <w:tcPr>
            <w:tcW w:w="348" w:type="pct"/>
            <w:vMerge w:val="restar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sz w:val="24"/>
                <w:szCs w:val="24"/>
              </w:rPr>
            </w:pPr>
          </w:p>
        </w:tc>
      </w:tr>
      <w:tr w:rsidR="0092360E" w:rsidRPr="00B0764F" w:rsidTr="0092360E">
        <w:trPr>
          <w:trHeight w:val="343"/>
          <w:jc w:val="center"/>
        </w:trPr>
        <w:tc>
          <w:tcPr>
            <w:tcW w:w="0" w:type="auto"/>
            <w:vMerge/>
            <w:tcBorders>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rFonts w:ascii="Calibri" w:eastAsia="Calibri" w:hAnsi="Calibri"/>
                <w:sz w:val="22"/>
                <w:szCs w:val="22"/>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spacing w:line="276" w:lineRule="auto"/>
              <w:ind w:right="57"/>
              <w:jc w:val="both"/>
              <w:rPr>
                <w:sz w:val="24"/>
                <w:szCs w:val="24"/>
              </w:rPr>
            </w:pPr>
            <w:r w:rsidRPr="00B0764F">
              <w:rPr>
                <w:sz w:val="24"/>
                <w:szCs w:val="24"/>
              </w:rPr>
              <w:t xml:space="preserve">№ 3 Превращение органических веществ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sz w:val="24"/>
                <w:szCs w:val="24"/>
              </w:rPr>
            </w:pPr>
          </w:p>
        </w:tc>
      </w:tr>
      <w:tr w:rsidR="00B0764F" w:rsidRPr="00B0764F" w:rsidTr="00B0764F">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sz w:val="24"/>
                <w:szCs w:val="24"/>
              </w:rPr>
            </w:pPr>
            <w:r w:rsidRPr="00B0764F">
              <w:rPr>
                <w:b/>
                <w:sz w:val="24"/>
                <w:szCs w:val="24"/>
              </w:rPr>
              <w:t>Раздел 5</w:t>
            </w:r>
            <w:r w:rsidRPr="00B0764F">
              <w:rPr>
                <w:sz w:val="24"/>
                <w:szCs w:val="24"/>
              </w:rPr>
              <w:t xml:space="preserve">          </w:t>
            </w:r>
            <w:r w:rsidRPr="00B0764F">
              <w:rPr>
                <w:rFonts w:eastAsia="OfficinaSansBookC"/>
                <w:b/>
                <w:sz w:val="24"/>
                <w:szCs w:val="24"/>
              </w:rPr>
              <w:t>Кинетические и термодинамические закономерности протекания химических реакций</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6</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843"/>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sz w:val="24"/>
                <w:szCs w:val="24"/>
              </w:rPr>
            </w:pPr>
            <w:r w:rsidRPr="00B0764F">
              <w:rPr>
                <w:sz w:val="24"/>
                <w:szCs w:val="24"/>
              </w:rPr>
              <w:t>Тема</w:t>
            </w:r>
            <w:r w:rsidRPr="00B0764F">
              <w:rPr>
                <w:b/>
                <w:sz w:val="24"/>
                <w:szCs w:val="24"/>
              </w:rPr>
              <w:t xml:space="preserve"> 5.1.</w:t>
            </w:r>
            <w:r w:rsidRPr="00B0764F">
              <w:rPr>
                <w:sz w:val="24"/>
                <w:szCs w:val="24"/>
              </w:rPr>
              <w:t xml:space="preserve"> </w:t>
            </w:r>
            <w:r w:rsidRPr="00B0764F">
              <w:rPr>
                <w:rFonts w:eastAsia="OfficinaSansBookC"/>
                <w:sz w:val="24"/>
                <w:szCs w:val="24"/>
              </w:rPr>
              <w:t xml:space="preserve">Скорость химических реакций. </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Courier New"/>
                <w:color w:val="333333"/>
                <w:sz w:val="24"/>
                <w:szCs w:val="24"/>
              </w:rPr>
            </w:pPr>
            <w:r w:rsidRPr="00B0764F">
              <w:rPr>
                <w:rFonts w:eastAsia="OfficinaSansBookC"/>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B0764F">
              <w:rPr>
                <w:rFonts w:eastAsia="OfficinaSansBookC"/>
                <w:sz w:val="24"/>
                <w:szCs w:val="24"/>
              </w:rPr>
              <w:t>о-</w:t>
            </w:r>
            <w:proofErr w:type="gramEnd"/>
            <w:r w:rsidRPr="00B0764F">
              <w:rPr>
                <w:rFonts w:eastAsia="OfficinaSansBookC"/>
                <w:sz w:val="24"/>
                <w:szCs w:val="24"/>
              </w:rPr>
              <w:t xml:space="preserve"> и эндотермические, реакции.</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92360E">
            <w:pPr>
              <w:widowControl w:val="0"/>
              <w:spacing w:line="276" w:lineRule="auto"/>
              <w:jc w:val="center"/>
              <w:rPr>
                <w:rFonts w:eastAsia="OfficinaSansBookC"/>
                <w:sz w:val="24"/>
                <w:szCs w:val="24"/>
              </w:rPr>
            </w:pPr>
          </w:p>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r w:rsidRPr="00B0764F">
              <w:rPr>
                <w:b/>
                <w:sz w:val="24"/>
                <w:szCs w:val="24"/>
              </w:rPr>
              <w:t>Тема 5.2.</w:t>
            </w:r>
            <w:r w:rsidRPr="00B0764F">
              <w:rPr>
                <w:sz w:val="24"/>
                <w:szCs w:val="24"/>
              </w:rPr>
              <w:t xml:space="preserve"> </w:t>
            </w:r>
            <w:r w:rsidRPr="00B0764F">
              <w:rPr>
                <w:rFonts w:eastAsia="OfficinaSansBookC"/>
                <w:sz w:val="24"/>
                <w:szCs w:val="24"/>
                <w:highlight w:val="white"/>
              </w:rPr>
              <w:t>Химическое равновесие</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B0764F">
              <w:rPr>
                <w:rFonts w:eastAsia="OfficinaSansBookC"/>
                <w:sz w:val="24"/>
                <w:szCs w:val="24"/>
              </w:rPr>
              <w:t>Ле</w:t>
            </w:r>
            <w:proofErr w:type="spellEnd"/>
            <w:r w:rsidRPr="00B0764F">
              <w:rPr>
                <w:rFonts w:eastAsia="OfficinaSansBookC"/>
                <w:sz w:val="24"/>
                <w:szCs w:val="24"/>
              </w:rPr>
              <w:t xml:space="preserve"> </w:t>
            </w:r>
            <w:proofErr w:type="spellStart"/>
            <w:r w:rsidRPr="00B0764F">
              <w:rPr>
                <w:rFonts w:eastAsia="OfficinaSansBookC"/>
                <w:sz w:val="24"/>
                <w:szCs w:val="24"/>
              </w:rPr>
              <w:t>Шателье</w:t>
            </w:r>
            <w:proofErr w:type="spellEnd"/>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92360E" w:rsidRPr="00B0764F" w:rsidTr="00FE0914">
        <w:trPr>
          <w:trHeight w:val="20"/>
          <w:jc w:val="center"/>
        </w:trPr>
        <w:tc>
          <w:tcPr>
            <w:tcW w:w="0" w:type="auto"/>
            <w:vMerge w:val="restart"/>
            <w:tcBorders>
              <w:top w:val="single" w:sz="4" w:space="0" w:color="auto"/>
              <w:left w:val="single" w:sz="4" w:space="0" w:color="auto"/>
              <w:right w:val="single" w:sz="4" w:space="0" w:color="auto"/>
            </w:tcBorders>
            <w:vAlign w:val="center"/>
            <w:hideMark/>
          </w:tcPr>
          <w:p w:rsidR="0092360E" w:rsidRPr="00B0764F" w:rsidRDefault="0092360E" w:rsidP="0092360E">
            <w:pPr>
              <w:spacing w:line="276" w:lineRule="auto"/>
              <w:rPr>
                <w:b/>
                <w:sz w:val="24"/>
                <w:szCs w:val="24"/>
              </w:rPr>
            </w:pPr>
            <w:r w:rsidRPr="00B0764F">
              <w:rPr>
                <w:b/>
                <w:sz w:val="24"/>
                <w:szCs w:val="24"/>
              </w:rPr>
              <w:t>Тема 5.3.</w:t>
            </w:r>
            <w:r w:rsidRPr="00B0764F">
              <w:rPr>
                <w:sz w:val="24"/>
                <w:szCs w:val="24"/>
              </w:rPr>
              <w:t xml:space="preserve"> Практическая работа № 7  </w:t>
            </w:r>
            <w:r w:rsidRPr="00B0764F">
              <w:rPr>
                <w:rFonts w:eastAsia="OfficinaSansBookC"/>
                <w:sz w:val="24"/>
                <w:szCs w:val="24"/>
              </w:rPr>
              <w:t xml:space="preserve">Принцип </w:t>
            </w:r>
            <w:proofErr w:type="spellStart"/>
            <w:r w:rsidRPr="00B0764F">
              <w:rPr>
                <w:rFonts w:eastAsia="OfficinaSansBookC"/>
                <w:sz w:val="24"/>
                <w:szCs w:val="24"/>
              </w:rPr>
              <w:t>Ле</w:t>
            </w:r>
            <w:proofErr w:type="spellEnd"/>
            <w:r w:rsidRPr="00B0764F">
              <w:rPr>
                <w:rFonts w:eastAsia="OfficinaSansBookC"/>
                <w:sz w:val="24"/>
                <w:szCs w:val="24"/>
              </w:rPr>
              <w:t xml:space="preserve"> </w:t>
            </w:r>
            <w:proofErr w:type="spellStart"/>
            <w:r w:rsidRPr="00B0764F">
              <w:rPr>
                <w:rFonts w:eastAsia="OfficinaSansBookC"/>
                <w:sz w:val="24"/>
                <w:szCs w:val="24"/>
              </w:rPr>
              <w:t>Шателье</w:t>
            </w:r>
            <w:proofErr w:type="spellEnd"/>
          </w:p>
        </w:tc>
        <w:tc>
          <w:tcPr>
            <w:tcW w:w="2838" w:type="pc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spacing w:line="276" w:lineRule="auto"/>
              <w:ind w:left="57" w:right="57"/>
              <w:jc w:val="both"/>
              <w:rPr>
                <w:i/>
                <w:sz w:val="24"/>
                <w:szCs w:val="24"/>
              </w:rPr>
            </w:pPr>
            <w:r w:rsidRPr="00B0764F">
              <w:rPr>
                <w:b/>
                <w:bCs/>
                <w:sz w:val="24"/>
                <w:szCs w:val="24"/>
                <w:lang w:eastAsia="en-US"/>
              </w:rPr>
              <w:t xml:space="preserve">Тематика практических занятий </w:t>
            </w:r>
          </w:p>
        </w:tc>
        <w:tc>
          <w:tcPr>
            <w:tcW w:w="348" w:type="pct"/>
            <w:vMerge w:val="restar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tcPr>
          <w:p w:rsidR="0092360E" w:rsidRPr="00B0764F" w:rsidRDefault="0092360E"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92360E" w:rsidRPr="00B0764F" w:rsidRDefault="0092360E"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tc>
      </w:tr>
      <w:tr w:rsidR="0092360E" w:rsidRPr="00B0764F" w:rsidTr="0092360E">
        <w:trPr>
          <w:trHeight w:val="524"/>
          <w:jc w:val="center"/>
        </w:trPr>
        <w:tc>
          <w:tcPr>
            <w:tcW w:w="0" w:type="auto"/>
            <w:vMerge/>
            <w:tcBorders>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rFonts w:ascii="Calibri" w:eastAsia="Calibri" w:hAnsi="Calibri"/>
                <w:sz w:val="22"/>
                <w:szCs w:val="22"/>
                <w:lang w:eastAsia="en-US"/>
              </w:rPr>
            </w:pPr>
          </w:p>
        </w:tc>
        <w:tc>
          <w:tcPr>
            <w:tcW w:w="2838" w:type="pct"/>
            <w:tcBorders>
              <w:top w:val="single" w:sz="4" w:space="0" w:color="auto"/>
              <w:left w:val="single" w:sz="4" w:space="0" w:color="auto"/>
              <w:bottom w:val="single" w:sz="4" w:space="0" w:color="auto"/>
              <w:right w:val="single" w:sz="4" w:space="0" w:color="auto"/>
            </w:tcBorders>
            <w:hideMark/>
          </w:tcPr>
          <w:p w:rsidR="0092360E" w:rsidRPr="00B0764F" w:rsidRDefault="0092360E" w:rsidP="0092360E">
            <w:pPr>
              <w:spacing w:line="276" w:lineRule="auto"/>
              <w:ind w:left="57" w:right="57"/>
              <w:jc w:val="both"/>
              <w:rPr>
                <w:b/>
                <w:bCs/>
                <w:sz w:val="24"/>
                <w:szCs w:val="24"/>
                <w:lang w:eastAsia="en-US"/>
              </w:rPr>
            </w:pPr>
            <w:r w:rsidRPr="00B0764F">
              <w:rPr>
                <w:sz w:val="24"/>
                <w:szCs w:val="24"/>
              </w:rPr>
              <w:t xml:space="preserve">№ 7  </w:t>
            </w:r>
            <w:r w:rsidRPr="00B0764F">
              <w:rPr>
                <w:rFonts w:eastAsia="OfficinaSansBookC"/>
                <w:sz w:val="24"/>
                <w:szCs w:val="24"/>
              </w:rPr>
              <w:t xml:space="preserve">Принцип </w:t>
            </w:r>
            <w:proofErr w:type="spellStart"/>
            <w:r w:rsidRPr="00B0764F">
              <w:rPr>
                <w:rFonts w:eastAsia="OfficinaSansBookC"/>
                <w:sz w:val="24"/>
                <w:szCs w:val="24"/>
              </w:rPr>
              <w:t>Ле</w:t>
            </w:r>
            <w:proofErr w:type="spellEnd"/>
            <w:r w:rsidRPr="00B0764F">
              <w:rPr>
                <w:rFonts w:eastAsia="OfficinaSansBookC"/>
                <w:sz w:val="24"/>
                <w:szCs w:val="24"/>
              </w:rPr>
              <w:t xml:space="preserve"> </w:t>
            </w:r>
            <w:proofErr w:type="spellStart"/>
            <w:r w:rsidRPr="00B0764F">
              <w:rPr>
                <w:rFonts w:eastAsia="OfficinaSansBookC"/>
                <w:sz w:val="24"/>
                <w:szCs w:val="24"/>
              </w:rPr>
              <w:t>Шателье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360E" w:rsidRPr="00B0764F" w:rsidRDefault="0092360E" w:rsidP="0092360E">
            <w:pPr>
              <w:spacing w:line="276" w:lineRule="auto"/>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sz w:val="24"/>
                <w:szCs w:val="24"/>
              </w:rPr>
            </w:pPr>
            <w:r w:rsidRPr="00B0764F">
              <w:rPr>
                <w:rFonts w:eastAsia="OfficinaSansBookC"/>
                <w:b/>
                <w:sz w:val="24"/>
                <w:szCs w:val="24"/>
              </w:rPr>
              <w:t>Раздел 6.</w:t>
            </w:r>
          </w:p>
        </w:tc>
        <w:tc>
          <w:tcPr>
            <w:tcW w:w="2838"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rFonts w:eastAsia="OfficinaSansBookC"/>
                <w:b/>
                <w:sz w:val="24"/>
                <w:szCs w:val="24"/>
              </w:rPr>
            </w:pPr>
            <w:r w:rsidRPr="00B0764F">
              <w:rPr>
                <w:rFonts w:eastAsia="OfficinaSansBookC"/>
                <w:b/>
                <w:sz w:val="24"/>
                <w:szCs w:val="24"/>
              </w:rPr>
              <w:t>Растворы</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8</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sz w:val="24"/>
                <w:szCs w:val="24"/>
                <w:highlight w:val="white"/>
              </w:rPr>
            </w:pPr>
            <w:r w:rsidRPr="00B0764F">
              <w:rPr>
                <w:rFonts w:eastAsia="OfficinaSansBookC"/>
                <w:sz w:val="24"/>
                <w:szCs w:val="24"/>
              </w:rPr>
              <w:t>Тема</w:t>
            </w:r>
            <w:r w:rsidRPr="00B0764F">
              <w:rPr>
                <w:rFonts w:eastAsia="OfficinaSansBookC"/>
                <w:b/>
                <w:sz w:val="24"/>
                <w:szCs w:val="24"/>
                <w:highlight w:val="white"/>
              </w:rPr>
              <w:t xml:space="preserve"> 6.1.</w:t>
            </w:r>
            <w:r w:rsidRPr="00B0764F">
              <w:rPr>
                <w:rFonts w:eastAsia="OfficinaSansBookC"/>
                <w:sz w:val="24"/>
                <w:szCs w:val="24"/>
                <w:highlight w:val="white"/>
              </w:rPr>
              <w:t xml:space="preserve"> </w:t>
            </w:r>
            <w:r w:rsidRPr="00B0764F">
              <w:rPr>
                <w:sz w:val="24"/>
                <w:szCs w:val="24"/>
              </w:rPr>
              <w:t>Растворы.</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jc w:val="both"/>
              <w:rPr>
                <w:rFonts w:eastAsia="OfficinaSansBookC"/>
                <w:sz w:val="24"/>
                <w:szCs w:val="24"/>
              </w:rPr>
            </w:pPr>
            <w:r w:rsidRPr="00B0764F">
              <w:rPr>
                <w:rFonts w:eastAsia="OfficinaSansBookC"/>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B0764F" w:rsidRPr="00B0764F" w:rsidRDefault="00B0764F" w:rsidP="00923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OfficinaSansBookC"/>
                <w:sz w:val="24"/>
                <w:szCs w:val="24"/>
              </w:rPr>
            </w:pPr>
            <w:r w:rsidRPr="00B0764F">
              <w:rPr>
                <w:rFonts w:eastAsia="OfficinaSansBookC"/>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sz w:val="24"/>
                <w:szCs w:val="24"/>
              </w:rPr>
            </w:pPr>
            <w:r w:rsidRPr="00B0764F">
              <w:rPr>
                <w:rFonts w:eastAsia="OfficinaSansBookC"/>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07</w:t>
            </w:r>
          </w:p>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1171" w:type="pct"/>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r w:rsidRPr="00B0764F">
              <w:rPr>
                <w:rFonts w:eastAsia="OfficinaSansBookC"/>
                <w:sz w:val="24"/>
                <w:szCs w:val="24"/>
              </w:rPr>
              <w:t>Тема</w:t>
            </w:r>
            <w:r w:rsidRPr="00B0764F">
              <w:rPr>
                <w:rFonts w:eastAsia="OfficinaSansBookC"/>
                <w:b/>
                <w:sz w:val="24"/>
                <w:szCs w:val="24"/>
                <w:highlight w:val="white"/>
              </w:rPr>
              <w:t xml:space="preserve"> 6.2.</w:t>
            </w:r>
            <w:r w:rsidRPr="00B0764F">
              <w:rPr>
                <w:b/>
                <w:sz w:val="24"/>
                <w:szCs w:val="24"/>
              </w:rPr>
              <w:t xml:space="preserve"> </w:t>
            </w:r>
            <w:r w:rsidRPr="00B0764F">
              <w:rPr>
                <w:sz w:val="24"/>
                <w:szCs w:val="24"/>
              </w:rPr>
              <w:t xml:space="preserve">Практическая работа № 8  Решение задач на массовую долю вещества в </w:t>
            </w:r>
            <w:r w:rsidRPr="00B0764F">
              <w:rPr>
                <w:sz w:val="24"/>
                <w:szCs w:val="24"/>
              </w:rPr>
              <w:lastRenderedPageBreak/>
              <w:t>растворах</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i/>
                <w:sz w:val="24"/>
                <w:szCs w:val="24"/>
              </w:rPr>
            </w:pPr>
            <w:r w:rsidRPr="00B0764F">
              <w:rPr>
                <w:b/>
                <w:bCs/>
                <w:sz w:val="24"/>
                <w:szCs w:val="24"/>
                <w:lang w:eastAsia="en-US"/>
              </w:rPr>
              <w:lastRenderedPageBreak/>
              <w:t xml:space="preserve">Практическое занятие </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lastRenderedPageBreak/>
              <w:t>ОК</w:t>
            </w:r>
            <w:proofErr w:type="gramEnd"/>
            <w:r w:rsidRPr="00B0764F">
              <w:rPr>
                <w:rFonts w:eastAsia="OfficinaSansBookC"/>
                <w:sz w:val="24"/>
                <w:szCs w:val="24"/>
              </w:rPr>
              <w:t xml:space="preserve"> 07</w:t>
            </w:r>
          </w:p>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sz w:val="24"/>
                <w:szCs w:val="24"/>
              </w:rPr>
              <w:t>№ 8 Решение задач на массовую долю вещества в растворах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r w:rsidRPr="00B0764F">
              <w:rPr>
                <w:rFonts w:eastAsia="OfficinaSansBookC"/>
                <w:sz w:val="24"/>
                <w:szCs w:val="24"/>
              </w:rPr>
              <w:lastRenderedPageBreak/>
              <w:t>Тема</w:t>
            </w:r>
            <w:r w:rsidRPr="00B0764F">
              <w:rPr>
                <w:rFonts w:eastAsia="OfficinaSansBookC"/>
                <w:b/>
                <w:sz w:val="24"/>
                <w:szCs w:val="24"/>
              </w:rPr>
              <w:t xml:space="preserve"> 6.3. </w:t>
            </w:r>
            <w:r w:rsidRPr="00B0764F">
              <w:rPr>
                <w:bCs/>
                <w:sz w:val="24"/>
                <w:szCs w:val="24"/>
                <w:lang w:eastAsia="en-US"/>
              </w:rPr>
              <w:t xml:space="preserve">Лабораторная работа  </w:t>
            </w:r>
            <w:r w:rsidRPr="00B0764F">
              <w:rPr>
                <w:sz w:val="24"/>
                <w:szCs w:val="24"/>
              </w:rPr>
              <w:t>№ 4 Приготовление растворов</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i/>
                <w:sz w:val="24"/>
                <w:szCs w:val="24"/>
              </w:rPr>
            </w:pPr>
            <w:r w:rsidRPr="00B0764F">
              <w:rPr>
                <w:b/>
                <w:bCs/>
                <w:sz w:val="24"/>
                <w:szCs w:val="24"/>
                <w:lang w:eastAsia="en-US"/>
              </w:rPr>
              <w:t>Тематика  лабораторных работ</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sz w:val="24"/>
                <w:szCs w:val="24"/>
              </w:rPr>
              <w:t>№  4 Приготовление растворов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B0764F">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ind w:left="57" w:right="57"/>
              <w:jc w:val="center"/>
              <w:rPr>
                <w:sz w:val="24"/>
                <w:szCs w:val="24"/>
              </w:rPr>
            </w:pPr>
            <w:r w:rsidRPr="00B0764F">
              <w:rPr>
                <w:rFonts w:eastAsia="OfficinaSansBookC"/>
                <w:b/>
                <w:sz w:val="24"/>
                <w:szCs w:val="24"/>
              </w:rPr>
              <w:t>Профессионально - ориентированное содержание (содержание прикладного модуля)</w:t>
            </w:r>
          </w:p>
        </w:tc>
      </w:tr>
      <w:tr w:rsidR="00B0764F" w:rsidRPr="00B0764F" w:rsidTr="00B0764F">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jc w:val="both"/>
              <w:rPr>
                <w:rFonts w:eastAsia="OfficinaSansBookC"/>
                <w:b/>
                <w:sz w:val="24"/>
                <w:szCs w:val="24"/>
              </w:rPr>
            </w:pPr>
            <w:r w:rsidRPr="00B0764F">
              <w:rPr>
                <w:rFonts w:eastAsia="OfficinaSansBookC"/>
                <w:b/>
                <w:sz w:val="24"/>
                <w:szCs w:val="24"/>
              </w:rPr>
              <w:t xml:space="preserve">Раздел 7.       </w:t>
            </w:r>
            <w:r w:rsidRPr="00B0764F">
              <w:rPr>
                <w:rFonts w:eastAsia="OfficinaSansBookC"/>
                <w:b/>
                <w:sz w:val="24"/>
                <w:szCs w:val="24"/>
                <w:highlight w:val="white"/>
              </w:rPr>
              <w:t xml:space="preserve">Химия в быту и </w:t>
            </w:r>
            <w:r w:rsidRPr="00B0764F">
              <w:rPr>
                <w:rFonts w:eastAsia="OfficinaSansBookC"/>
                <w:b/>
                <w:sz w:val="24"/>
                <w:szCs w:val="24"/>
              </w:rPr>
              <w:t>производственной деятельности</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b/>
                <w:sz w:val="24"/>
                <w:szCs w:val="24"/>
              </w:rPr>
            </w:pPr>
            <w:r w:rsidRPr="00B0764F">
              <w:rPr>
                <w:b/>
                <w:sz w:val="24"/>
                <w:szCs w:val="24"/>
              </w:rPr>
              <w:t>4</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widowControl w:val="0"/>
              <w:spacing w:line="276" w:lineRule="auto"/>
              <w:ind w:left="57" w:right="57"/>
              <w:jc w:val="center"/>
              <w:rPr>
                <w:sz w:val="24"/>
                <w:szCs w:val="24"/>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both"/>
              <w:rPr>
                <w:b/>
                <w:sz w:val="24"/>
                <w:szCs w:val="24"/>
              </w:rPr>
            </w:pPr>
            <w:r w:rsidRPr="00B0764F">
              <w:rPr>
                <w:rFonts w:eastAsia="OfficinaSansBookC"/>
                <w:sz w:val="24"/>
                <w:szCs w:val="24"/>
                <w:highlight w:val="white"/>
              </w:rPr>
              <w:t xml:space="preserve">Тема </w:t>
            </w:r>
            <w:r w:rsidRPr="00B0764F">
              <w:rPr>
                <w:rFonts w:eastAsia="OfficinaSansBookC"/>
                <w:b/>
                <w:sz w:val="24"/>
                <w:szCs w:val="24"/>
                <w:highlight w:val="white"/>
              </w:rPr>
              <w:t>7.1</w:t>
            </w:r>
            <w:r w:rsidRPr="00B0764F">
              <w:rPr>
                <w:rFonts w:eastAsia="OfficinaSansBookC"/>
                <w:sz w:val="24"/>
                <w:szCs w:val="24"/>
                <w:highlight w:val="white"/>
              </w:rPr>
              <w:t xml:space="preserve"> Химия в быту и </w:t>
            </w:r>
            <w:r w:rsidRPr="00B0764F">
              <w:rPr>
                <w:rFonts w:eastAsia="OfficinaSansBookC"/>
                <w:sz w:val="24"/>
                <w:szCs w:val="24"/>
              </w:rPr>
              <w:t>производственной деятельности</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B37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rPr>
                <w:sz w:val="24"/>
                <w:szCs w:val="24"/>
              </w:rPr>
            </w:pPr>
            <w:r w:rsidRPr="00B0764F">
              <w:rPr>
                <w:rFonts w:eastAsia="OfficinaSansBookC"/>
                <w:sz w:val="24"/>
                <w:szCs w:val="24"/>
              </w:rPr>
              <w:t xml:space="preserve">Новейшие достижения химической науки и химической технологии. Роль химии в обеспечении экологической, энергетической безопасности. </w:t>
            </w:r>
            <w:r w:rsidR="00B37E03">
              <w:rPr>
                <w:rFonts w:eastAsia="OfficinaSansBookC"/>
                <w:sz w:val="24"/>
                <w:szCs w:val="24"/>
              </w:rPr>
              <w:t>Химия в профессиональной деятельности</w:t>
            </w:r>
            <w:r w:rsidRPr="00B0764F">
              <w:rPr>
                <w:rFonts w:eastAsia="OfficinaSansBookC"/>
                <w:sz w:val="24"/>
                <w:szCs w:val="24"/>
              </w:rPr>
              <w:t>.</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ind w:left="57" w:right="57"/>
              <w:jc w:val="center"/>
              <w:rPr>
                <w:b/>
                <w:sz w:val="24"/>
                <w:szCs w:val="24"/>
              </w:rPr>
            </w:pPr>
            <w:r w:rsidRPr="00B0764F">
              <w:rPr>
                <w:b/>
                <w:sz w:val="24"/>
                <w:szCs w:val="24"/>
              </w:rPr>
              <w:t>2</w:t>
            </w:r>
          </w:p>
        </w:tc>
        <w:tc>
          <w:tcPr>
            <w:tcW w:w="643"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jc w:val="center"/>
              <w:rPr>
                <w:rFonts w:eastAsia="OfficinaSansBookC"/>
                <w:sz w:val="24"/>
                <w:szCs w:val="24"/>
                <w:highlight w:val="white"/>
              </w:rPr>
            </w:pPr>
            <w:proofErr w:type="gramStart"/>
            <w:r w:rsidRPr="00B0764F">
              <w:rPr>
                <w:rFonts w:eastAsia="OfficinaSansBookC"/>
                <w:sz w:val="24"/>
                <w:szCs w:val="24"/>
                <w:highlight w:val="white"/>
              </w:rPr>
              <w:t>ОК</w:t>
            </w:r>
            <w:proofErr w:type="gramEnd"/>
            <w:r w:rsidRPr="00B0764F">
              <w:rPr>
                <w:rFonts w:eastAsia="OfficinaSansBookC"/>
                <w:sz w:val="24"/>
                <w:szCs w:val="24"/>
                <w:highlight w:val="white"/>
              </w:rPr>
              <w:t xml:space="preserve"> 01</w:t>
            </w:r>
          </w:p>
          <w:p w:rsidR="00B0764F" w:rsidRPr="00B0764F" w:rsidRDefault="00B0764F" w:rsidP="0092360E">
            <w:pPr>
              <w:widowControl w:val="0"/>
              <w:spacing w:line="276" w:lineRule="auto"/>
              <w:jc w:val="center"/>
              <w:rPr>
                <w:rFonts w:eastAsia="OfficinaSansBookC"/>
                <w:sz w:val="24"/>
                <w:szCs w:val="24"/>
                <w:highlight w:val="white"/>
              </w:rPr>
            </w:pPr>
            <w:proofErr w:type="gramStart"/>
            <w:r w:rsidRPr="00B0764F">
              <w:rPr>
                <w:rFonts w:eastAsia="OfficinaSansBookC"/>
                <w:sz w:val="24"/>
                <w:szCs w:val="24"/>
                <w:highlight w:val="white"/>
              </w:rPr>
              <w:t>ОК</w:t>
            </w:r>
            <w:proofErr w:type="gramEnd"/>
            <w:r w:rsidRPr="00B0764F">
              <w:rPr>
                <w:rFonts w:eastAsia="OfficinaSansBookC"/>
                <w:sz w:val="24"/>
                <w:szCs w:val="24"/>
                <w:highlight w:val="white"/>
              </w:rPr>
              <w:t xml:space="preserve"> 02</w:t>
            </w:r>
          </w:p>
          <w:p w:rsidR="00B0764F" w:rsidRPr="00B0764F" w:rsidRDefault="00B0764F" w:rsidP="0092360E">
            <w:pPr>
              <w:widowControl w:val="0"/>
              <w:spacing w:line="276" w:lineRule="auto"/>
              <w:jc w:val="center"/>
              <w:rPr>
                <w:rFonts w:eastAsia="OfficinaSansBookC"/>
                <w:sz w:val="24"/>
                <w:szCs w:val="24"/>
                <w:highlight w:val="white"/>
              </w:rPr>
            </w:pPr>
            <w:proofErr w:type="gramStart"/>
            <w:r w:rsidRPr="00B0764F">
              <w:rPr>
                <w:rFonts w:eastAsia="OfficinaSansBookC"/>
                <w:sz w:val="24"/>
                <w:szCs w:val="24"/>
                <w:highlight w:val="white"/>
              </w:rPr>
              <w:t>ОК</w:t>
            </w:r>
            <w:proofErr w:type="gramEnd"/>
            <w:r w:rsidRPr="00B0764F">
              <w:rPr>
                <w:rFonts w:eastAsia="OfficinaSansBookC"/>
                <w:sz w:val="24"/>
                <w:szCs w:val="24"/>
                <w:highlight w:val="white"/>
              </w:rPr>
              <w:t xml:space="preserve"> 04</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highlight w:val="white"/>
              </w:rPr>
              <w:t>ОК</w:t>
            </w:r>
            <w:proofErr w:type="gramEnd"/>
            <w:r w:rsidRPr="00B0764F">
              <w:rPr>
                <w:rFonts w:eastAsia="OfficinaSansBookC"/>
                <w:sz w:val="24"/>
                <w:szCs w:val="24"/>
                <w:highlight w:val="white"/>
              </w:rPr>
              <w:t xml:space="preserve"> 07</w:t>
            </w:r>
          </w:p>
          <w:p w:rsidR="00B0764F" w:rsidRDefault="00B0764F" w:rsidP="003A061C">
            <w:pPr>
              <w:widowControl w:val="0"/>
              <w:spacing w:line="276" w:lineRule="auto"/>
              <w:ind w:left="57" w:right="57"/>
              <w:jc w:val="center"/>
              <w:rPr>
                <w:rFonts w:eastAsia="OfficinaSansBookC"/>
                <w:b/>
                <w:i/>
                <w:sz w:val="24"/>
                <w:szCs w:val="24"/>
              </w:rPr>
            </w:pPr>
            <w:r w:rsidRPr="00B0764F">
              <w:rPr>
                <w:rFonts w:eastAsia="OfficinaSansBookC"/>
                <w:b/>
                <w:i/>
                <w:sz w:val="24"/>
                <w:szCs w:val="24"/>
              </w:rPr>
              <w:t xml:space="preserve">ПК </w:t>
            </w:r>
            <w:r w:rsidR="003A061C">
              <w:rPr>
                <w:rFonts w:eastAsia="OfficinaSansBookC"/>
                <w:b/>
                <w:i/>
                <w:sz w:val="24"/>
                <w:szCs w:val="24"/>
              </w:rPr>
              <w:t>1.1</w:t>
            </w:r>
          </w:p>
          <w:p w:rsidR="003A061C" w:rsidRPr="00B0764F" w:rsidRDefault="003A061C" w:rsidP="003A061C">
            <w:pPr>
              <w:widowControl w:val="0"/>
              <w:spacing w:line="276" w:lineRule="auto"/>
              <w:ind w:left="57" w:right="57"/>
              <w:jc w:val="center"/>
              <w:rPr>
                <w:sz w:val="24"/>
                <w:szCs w:val="24"/>
              </w:rPr>
            </w:pPr>
            <w:r>
              <w:rPr>
                <w:rFonts w:eastAsia="OfficinaSansBookC"/>
                <w:b/>
                <w:i/>
                <w:sz w:val="24"/>
                <w:szCs w:val="24"/>
              </w:rPr>
              <w:t>ПК 1.3</w:t>
            </w:r>
          </w:p>
        </w:tc>
      </w:tr>
      <w:tr w:rsidR="00B0764F" w:rsidRPr="00B0764F" w:rsidTr="0092360E">
        <w:trPr>
          <w:trHeight w:val="20"/>
          <w:jc w:val="center"/>
        </w:trPr>
        <w:tc>
          <w:tcPr>
            <w:tcW w:w="1171"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both"/>
              <w:rPr>
                <w:b/>
                <w:sz w:val="24"/>
                <w:szCs w:val="24"/>
              </w:rPr>
            </w:pPr>
            <w:r w:rsidRPr="00B0764F">
              <w:rPr>
                <w:rFonts w:eastAsia="OfficinaSansBookC"/>
                <w:sz w:val="24"/>
                <w:szCs w:val="24"/>
              </w:rPr>
              <w:t>Тема</w:t>
            </w:r>
            <w:r w:rsidRPr="00B0764F">
              <w:rPr>
                <w:rFonts w:eastAsia="OfficinaSansBookC"/>
                <w:b/>
                <w:sz w:val="24"/>
                <w:szCs w:val="24"/>
              </w:rPr>
              <w:t xml:space="preserve"> 7.2. </w:t>
            </w:r>
            <w:r w:rsidRPr="00B0764F">
              <w:rPr>
                <w:bCs/>
                <w:sz w:val="24"/>
                <w:szCs w:val="24"/>
                <w:lang w:eastAsia="en-US"/>
              </w:rPr>
              <w:t xml:space="preserve">Лабораторная работа  </w:t>
            </w:r>
            <w:r w:rsidRPr="00B0764F">
              <w:rPr>
                <w:sz w:val="24"/>
                <w:szCs w:val="24"/>
              </w:rPr>
              <w:t xml:space="preserve">№ 5 </w:t>
            </w:r>
            <w:r w:rsidR="00B37E03" w:rsidRPr="00B37E03">
              <w:rPr>
                <w:sz w:val="24"/>
                <w:szCs w:val="24"/>
              </w:rPr>
              <w:t>Анализ химического состава тонера в лазерной технологии печати документации</w:t>
            </w: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sz w:val="24"/>
                <w:szCs w:val="24"/>
              </w:rPr>
            </w:pPr>
            <w:r w:rsidRPr="00B0764F">
              <w:rPr>
                <w:b/>
                <w:bCs/>
                <w:sz w:val="24"/>
                <w:szCs w:val="24"/>
                <w:lang w:eastAsia="en-US"/>
              </w:rPr>
              <w:t>Тематика  лабораторных работ</w:t>
            </w:r>
          </w:p>
        </w:tc>
        <w:tc>
          <w:tcPr>
            <w:tcW w:w="348"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ind w:left="57" w:right="57"/>
              <w:jc w:val="center"/>
              <w:rPr>
                <w:b/>
                <w:sz w:val="24"/>
                <w:szCs w:val="24"/>
              </w:rPr>
            </w:pPr>
            <w:r w:rsidRPr="00B0764F">
              <w:rPr>
                <w:b/>
                <w:sz w:val="24"/>
                <w:szCs w:val="24"/>
              </w:rPr>
              <w:t>2</w:t>
            </w:r>
          </w:p>
        </w:tc>
        <w:tc>
          <w:tcPr>
            <w:tcW w:w="643" w:type="pct"/>
            <w:vMerge w:val="restar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92360E">
            <w:pPr>
              <w:widowControl w:val="0"/>
              <w:spacing w:line="276" w:lineRule="auto"/>
              <w:jc w:val="center"/>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3A061C" w:rsidRPr="003A061C" w:rsidRDefault="003A061C" w:rsidP="003A061C">
            <w:pPr>
              <w:widowControl w:val="0"/>
              <w:spacing w:line="276" w:lineRule="auto"/>
              <w:ind w:left="57" w:right="57"/>
              <w:jc w:val="center"/>
              <w:rPr>
                <w:rFonts w:eastAsia="OfficinaSansBookC"/>
                <w:b/>
                <w:i/>
                <w:sz w:val="24"/>
                <w:szCs w:val="24"/>
              </w:rPr>
            </w:pPr>
            <w:r w:rsidRPr="003A061C">
              <w:rPr>
                <w:rFonts w:eastAsia="OfficinaSansBookC"/>
                <w:b/>
                <w:i/>
                <w:sz w:val="24"/>
                <w:szCs w:val="24"/>
              </w:rPr>
              <w:t>ПК 1.1</w:t>
            </w:r>
          </w:p>
          <w:p w:rsidR="00B0764F" w:rsidRPr="00B0764F" w:rsidRDefault="003A061C" w:rsidP="003A061C">
            <w:pPr>
              <w:widowControl w:val="0"/>
              <w:spacing w:line="276" w:lineRule="auto"/>
              <w:ind w:left="57" w:right="57"/>
              <w:jc w:val="center"/>
              <w:rPr>
                <w:sz w:val="24"/>
                <w:szCs w:val="24"/>
              </w:rPr>
            </w:pPr>
            <w:r w:rsidRPr="003A061C">
              <w:rPr>
                <w:rFonts w:eastAsia="OfficinaSansBookC"/>
                <w:b/>
                <w:i/>
                <w:sz w:val="24"/>
                <w:szCs w:val="24"/>
              </w:rPr>
              <w:t>ПК 1.3</w:t>
            </w:r>
          </w:p>
        </w:tc>
      </w:tr>
      <w:tr w:rsidR="00B0764F" w:rsidRPr="00B0764F" w:rsidTr="0092360E">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283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pacing w:line="276" w:lineRule="auto"/>
              <w:ind w:left="57" w:right="57"/>
              <w:jc w:val="both"/>
              <w:rPr>
                <w:b/>
                <w:bCs/>
                <w:sz w:val="24"/>
                <w:szCs w:val="24"/>
                <w:lang w:eastAsia="en-US"/>
              </w:rPr>
            </w:pPr>
            <w:r w:rsidRPr="00B0764F">
              <w:rPr>
                <w:sz w:val="24"/>
                <w:szCs w:val="24"/>
              </w:rPr>
              <w:t xml:space="preserve">№  5 </w:t>
            </w:r>
            <w:r w:rsidR="00B37E03" w:rsidRPr="00B37E03">
              <w:rPr>
                <w:sz w:val="24"/>
                <w:szCs w:val="24"/>
              </w:rPr>
              <w:t>Анализ химического состава тонера в лазерной технологии печати документации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F" w:rsidRPr="00B0764F" w:rsidRDefault="00B0764F" w:rsidP="0092360E">
            <w:pPr>
              <w:spacing w:line="276" w:lineRule="auto"/>
              <w:rPr>
                <w:sz w:val="24"/>
                <w:szCs w:val="24"/>
              </w:rPr>
            </w:pPr>
          </w:p>
        </w:tc>
      </w:tr>
      <w:tr w:rsidR="00B0764F" w:rsidRPr="00B0764F" w:rsidTr="00B0764F">
        <w:trPr>
          <w:trHeight w:val="20"/>
          <w:jc w:val="center"/>
        </w:trPr>
        <w:tc>
          <w:tcPr>
            <w:tcW w:w="4009" w:type="pct"/>
            <w:gridSpan w:val="2"/>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both"/>
              <w:rPr>
                <w:sz w:val="24"/>
                <w:szCs w:val="24"/>
                <w:lang w:eastAsia="en-US"/>
              </w:rPr>
            </w:pPr>
            <w:r w:rsidRPr="00B0764F">
              <w:rPr>
                <w:sz w:val="24"/>
                <w:szCs w:val="24"/>
                <w:lang w:eastAsia="en-US"/>
              </w:rPr>
              <w:t xml:space="preserve">Промежуточная аттестация </w:t>
            </w:r>
            <w:r w:rsidRPr="00B0764F">
              <w:rPr>
                <w:b/>
                <w:sz w:val="24"/>
                <w:szCs w:val="24"/>
                <w:lang w:eastAsia="en-US"/>
              </w:rPr>
              <w:t>дифференцированный зачет</w:t>
            </w: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b/>
                <w:sz w:val="24"/>
                <w:szCs w:val="24"/>
                <w:lang w:eastAsia="en-US"/>
              </w:rPr>
            </w:pPr>
            <w:r w:rsidRPr="00B0764F">
              <w:rPr>
                <w:b/>
                <w:sz w:val="24"/>
                <w:szCs w:val="24"/>
                <w:lang w:eastAsia="en-US"/>
              </w:rPr>
              <w:t>2</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suppressAutoHyphens/>
              <w:spacing w:line="276" w:lineRule="auto"/>
              <w:jc w:val="center"/>
              <w:rPr>
                <w:sz w:val="24"/>
                <w:szCs w:val="24"/>
                <w:lang w:eastAsia="en-US"/>
              </w:rPr>
            </w:pPr>
          </w:p>
        </w:tc>
      </w:tr>
      <w:tr w:rsidR="00B0764F" w:rsidRPr="00B0764F" w:rsidTr="0092360E">
        <w:trPr>
          <w:trHeight w:val="20"/>
          <w:jc w:val="center"/>
        </w:trPr>
        <w:tc>
          <w:tcPr>
            <w:tcW w:w="1171"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rPr>
                <w:b/>
                <w:bCs/>
                <w:sz w:val="24"/>
                <w:szCs w:val="24"/>
                <w:lang w:eastAsia="en-US"/>
              </w:rPr>
            </w:pPr>
            <w:r w:rsidRPr="00B0764F">
              <w:rPr>
                <w:b/>
                <w:bCs/>
                <w:sz w:val="24"/>
                <w:szCs w:val="24"/>
                <w:lang w:eastAsia="en-US"/>
              </w:rPr>
              <w:t>Всего</w:t>
            </w:r>
          </w:p>
        </w:tc>
        <w:tc>
          <w:tcPr>
            <w:tcW w:w="2838"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suppressAutoHyphens/>
              <w:spacing w:line="276" w:lineRule="auto"/>
              <w:jc w:val="both"/>
              <w:rPr>
                <w:sz w:val="24"/>
                <w:szCs w:val="24"/>
                <w:lang w:eastAsia="en-US"/>
              </w:rPr>
            </w:pPr>
          </w:p>
        </w:tc>
        <w:tc>
          <w:tcPr>
            <w:tcW w:w="348" w:type="pct"/>
            <w:tcBorders>
              <w:top w:val="single" w:sz="4" w:space="0" w:color="auto"/>
              <w:left w:val="single" w:sz="4" w:space="0" w:color="auto"/>
              <w:bottom w:val="single" w:sz="4" w:space="0" w:color="auto"/>
              <w:right w:val="single" w:sz="4" w:space="0" w:color="auto"/>
            </w:tcBorders>
            <w:hideMark/>
          </w:tcPr>
          <w:p w:rsidR="00B0764F" w:rsidRPr="00B0764F" w:rsidRDefault="00B0764F" w:rsidP="0092360E">
            <w:pPr>
              <w:suppressAutoHyphens/>
              <w:spacing w:line="276" w:lineRule="auto"/>
              <w:jc w:val="center"/>
              <w:rPr>
                <w:sz w:val="24"/>
                <w:szCs w:val="24"/>
                <w:lang w:eastAsia="en-US"/>
              </w:rPr>
            </w:pPr>
            <w:r w:rsidRPr="00B0764F">
              <w:rPr>
                <w:sz w:val="24"/>
                <w:szCs w:val="24"/>
                <w:lang w:eastAsia="en-US"/>
              </w:rPr>
              <w:t>68</w:t>
            </w:r>
          </w:p>
        </w:tc>
        <w:tc>
          <w:tcPr>
            <w:tcW w:w="643" w:type="pct"/>
            <w:tcBorders>
              <w:top w:val="single" w:sz="4" w:space="0" w:color="auto"/>
              <w:left w:val="single" w:sz="4" w:space="0" w:color="auto"/>
              <w:bottom w:val="single" w:sz="4" w:space="0" w:color="auto"/>
              <w:right w:val="single" w:sz="4" w:space="0" w:color="auto"/>
            </w:tcBorders>
          </w:tcPr>
          <w:p w:rsidR="00B0764F" w:rsidRPr="00B0764F" w:rsidRDefault="00B0764F" w:rsidP="0092360E">
            <w:pPr>
              <w:suppressAutoHyphens/>
              <w:spacing w:line="276" w:lineRule="auto"/>
              <w:jc w:val="center"/>
              <w:rPr>
                <w:sz w:val="24"/>
                <w:szCs w:val="24"/>
                <w:lang w:eastAsia="en-US"/>
              </w:rPr>
            </w:pPr>
          </w:p>
        </w:tc>
      </w:tr>
    </w:tbl>
    <w:p w:rsidR="00E04E25" w:rsidRDefault="00E04E25" w:rsidP="00EC289C">
      <w:pPr>
        <w:spacing w:line="360" w:lineRule="auto"/>
        <w:jc w:val="both"/>
        <w:rPr>
          <w:sz w:val="28"/>
          <w:szCs w:val="28"/>
        </w:rPr>
      </w:pPr>
    </w:p>
    <w:p w:rsidR="00E04E25" w:rsidRDefault="00E04E25">
      <w:pPr>
        <w:spacing w:after="160" w:line="259" w:lineRule="auto"/>
        <w:rPr>
          <w:sz w:val="28"/>
          <w:szCs w:val="28"/>
        </w:rPr>
      </w:pPr>
      <w:r>
        <w:rPr>
          <w:sz w:val="28"/>
          <w:szCs w:val="28"/>
        </w:rPr>
        <w:br w:type="page"/>
      </w:r>
    </w:p>
    <w:p w:rsidR="00E04E25" w:rsidRPr="00DE0C54" w:rsidRDefault="00E04E25" w:rsidP="00E04E25">
      <w:pPr>
        <w:spacing w:line="360" w:lineRule="auto"/>
        <w:jc w:val="center"/>
        <w:rPr>
          <w:b/>
          <w:bCs/>
          <w:sz w:val="28"/>
          <w:szCs w:val="28"/>
        </w:rPr>
        <w:sectPr w:rsidR="00E04E25" w:rsidRPr="00DE0C54" w:rsidSect="00E04E25">
          <w:pgSz w:w="16838" w:h="11906" w:orient="landscape"/>
          <w:pgMar w:top="851" w:right="1134" w:bottom="1701" w:left="1134" w:header="709" w:footer="709" w:gutter="0"/>
          <w:cols w:space="708"/>
          <w:docGrid w:linePitch="360"/>
        </w:sectPr>
      </w:pPr>
    </w:p>
    <w:p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rsidR="007C433D" w:rsidRDefault="007C433D" w:rsidP="00E04E25">
      <w:pPr>
        <w:spacing w:line="360" w:lineRule="auto"/>
        <w:jc w:val="center"/>
        <w:rPr>
          <w:b/>
          <w:bCs/>
          <w:sz w:val="28"/>
          <w:szCs w:val="28"/>
        </w:rPr>
      </w:pPr>
    </w:p>
    <w:p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rsidR="00EC289C" w:rsidRPr="00A30316" w:rsidRDefault="00EC289C" w:rsidP="00EC289C">
      <w:pPr>
        <w:spacing w:line="360" w:lineRule="auto"/>
        <w:ind w:firstLine="566"/>
        <w:jc w:val="both"/>
        <w:rPr>
          <w:rFonts w:eastAsia="OfficinaSansBookC"/>
          <w:sz w:val="24"/>
          <w:szCs w:val="24"/>
        </w:rPr>
      </w:pPr>
      <w:r w:rsidRPr="00A30316">
        <w:rPr>
          <w:rFonts w:eastAsia="OfficinaSansBookC"/>
          <w:sz w:val="24"/>
          <w:szCs w:val="24"/>
        </w:rPr>
        <w:t>Для реализации программы дисциплины должны быть предусмотрены следующие специальные помещения: учебный кабинет химии.</w:t>
      </w:r>
    </w:p>
    <w:p w:rsidR="00EC289C" w:rsidRPr="00A30316" w:rsidRDefault="00EC289C" w:rsidP="00EC289C">
      <w:pPr>
        <w:spacing w:line="360" w:lineRule="auto"/>
        <w:ind w:firstLine="709"/>
        <w:jc w:val="both"/>
        <w:rPr>
          <w:rFonts w:eastAsia="OfficinaSansBookC"/>
          <w:sz w:val="24"/>
          <w:szCs w:val="24"/>
        </w:rPr>
      </w:pPr>
      <w:r w:rsidRPr="00A30316">
        <w:rPr>
          <w:rFonts w:eastAsia="OfficinaSansBookC"/>
          <w:b/>
          <w:sz w:val="24"/>
          <w:szCs w:val="24"/>
        </w:rPr>
        <w:t>Оборудование учебного кабинета (наглядные пособия):</w:t>
      </w:r>
      <w:r w:rsidRPr="00A30316">
        <w:rPr>
          <w:rFonts w:eastAsia="OfficinaSansBookC"/>
          <w:sz w:val="24"/>
          <w:szCs w:val="24"/>
        </w:rPr>
        <w:t xml:space="preserve"> наборы </w:t>
      </w:r>
      <w:proofErr w:type="spellStart"/>
      <w:r w:rsidRPr="00A30316">
        <w:rPr>
          <w:rFonts w:eastAsia="OfficinaSansBookC"/>
          <w:sz w:val="24"/>
          <w:szCs w:val="24"/>
        </w:rPr>
        <w:t>шаростержневых</w:t>
      </w:r>
      <w:proofErr w:type="spellEnd"/>
      <w:r w:rsidRPr="00A30316">
        <w:rPr>
          <w:rFonts w:eastAsia="OfficinaSansBookC"/>
          <w:sz w:val="24"/>
          <w:szCs w:val="24"/>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EC289C" w:rsidRPr="00A30316" w:rsidRDefault="00EC289C" w:rsidP="00EC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OfficinaSansBookC"/>
          <w:sz w:val="24"/>
          <w:szCs w:val="24"/>
        </w:rPr>
      </w:pPr>
      <w:r w:rsidRPr="00A30316">
        <w:rPr>
          <w:rFonts w:eastAsia="OfficinaSansBookC"/>
          <w:b/>
          <w:sz w:val="24"/>
          <w:szCs w:val="24"/>
        </w:rPr>
        <w:t>Технические средства обучения:</w:t>
      </w:r>
      <w:r w:rsidRPr="00A30316">
        <w:rPr>
          <w:rFonts w:eastAsia="OfficinaSansBookC"/>
          <w:sz w:val="24"/>
          <w:szCs w:val="24"/>
        </w:rPr>
        <w:t xml:space="preserve"> компьютер с устройствами воспроизведения звука, принтер, мультимедиа-проектор с экраном, мультимедийная доска, указка-</w:t>
      </w:r>
      <w:proofErr w:type="spellStart"/>
      <w:r w:rsidRPr="00A30316">
        <w:rPr>
          <w:rFonts w:eastAsia="OfficinaSansBookC"/>
          <w:sz w:val="24"/>
          <w:szCs w:val="24"/>
        </w:rPr>
        <w:t>презентер</w:t>
      </w:r>
      <w:proofErr w:type="spellEnd"/>
      <w:r w:rsidRPr="00A30316">
        <w:rPr>
          <w:rFonts w:eastAsia="OfficinaSansBookC"/>
          <w:sz w:val="24"/>
          <w:szCs w:val="24"/>
        </w:rPr>
        <w:t xml:space="preserve"> для презентаций.</w:t>
      </w:r>
    </w:p>
    <w:p w:rsidR="00EC289C" w:rsidRDefault="00EC289C" w:rsidP="00EC289C">
      <w:pPr>
        <w:spacing w:line="360" w:lineRule="auto"/>
        <w:ind w:firstLine="709"/>
        <w:jc w:val="both"/>
        <w:rPr>
          <w:rFonts w:eastAsia="OfficinaSansBookC"/>
          <w:sz w:val="24"/>
          <w:szCs w:val="24"/>
        </w:rPr>
      </w:pPr>
      <w:proofErr w:type="gramStart"/>
      <w:r w:rsidRPr="00A30316">
        <w:rPr>
          <w:rFonts w:eastAsia="OfficinaSansBookC"/>
          <w:b/>
          <w:sz w:val="24"/>
          <w:szCs w:val="24"/>
        </w:rPr>
        <w:t>Оборудование лаборатории и рабочих мест лаборатории:</w:t>
      </w:r>
      <w:r w:rsidRPr="00A30316">
        <w:rPr>
          <w:rFonts w:eastAsia="OfficinaSansBookC"/>
          <w:sz w:val="24"/>
          <w:szCs w:val="24"/>
        </w:rPr>
        <w:t xml:space="preserve"> мензурки, пипетки-капельницы, термометры, микроскоп, лупы,  фильтровальная бумага, </w:t>
      </w:r>
      <w:proofErr w:type="spellStart"/>
      <w:r w:rsidRPr="00A30316">
        <w:rPr>
          <w:rFonts w:eastAsia="OfficinaSansBookC"/>
          <w:sz w:val="24"/>
          <w:szCs w:val="24"/>
        </w:rPr>
        <w:t>промывалки</w:t>
      </w:r>
      <w:proofErr w:type="spellEnd"/>
      <w:r w:rsidRPr="00A30316">
        <w:rPr>
          <w:rFonts w:eastAsia="OfficinaSansBookC"/>
          <w:sz w:val="24"/>
          <w:szCs w:val="24"/>
        </w:rPr>
        <w:t>, стеклянные пробирки, резиновые пробки, набор реактивов, стеклянные палочки, штативы для пробирок;</w:t>
      </w:r>
      <w:proofErr w:type="gramEnd"/>
      <w:r w:rsidRPr="00A30316">
        <w:rPr>
          <w:rFonts w:eastAsia="OfficinaSansBookC"/>
          <w:sz w:val="24"/>
          <w:szCs w:val="24"/>
        </w:rPr>
        <w:t xml:space="preserve"> </w:t>
      </w:r>
      <w:proofErr w:type="gramStart"/>
      <w:r w:rsidRPr="00A30316">
        <w:rPr>
          <w:rFonts w:eastAsia="OfficinaSansBookC"/>
          <w:sz w:val="24"/>
          <w:szCs w:val="24"/>
        </w:rPr>
        <w:t>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w:t>
      </w:r>
      <w:proofErr w:type="gramEnd"/>
      <w:r w:rsidRPr="00A30316">
        <w:rPr>
          <w:rFonts w:eastAsia="OfficinaSansBookC"/>
          <w:sz w:val="24"/>
          <w:szCs w:val="24"/>
        </w:rPr>
        <w:t xml:space="preserve"> </w:t>
      </w:r>
      <w:proofErr w:type="gramStart"/>
      <w:r w:rsidRPr="00A30316">
        <w:rPr>
          <w:rFonts w:eastAsia="OfficinaSansBookC"/>
          <w:sz w:val="24"/>
          <w:szCs w:val="24"/>
        </w:rPr>
        <w:t>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w:t>
      </w:r>
      <w:proofErr w:type="gramEnd"/>
      <w:r w:rsidRPr="00A30316">
        <w:rPr>
          <w:rFonts w:eastAsia="OfficinaSansBookC"/>
          <w:sz w:val="24"/>
          <w:szCs w:val="24"/>
        </w:rPr>
        <w:t xml:space="preserve"> пипетки на 1, 10, 50 мл (или дозаторы на 1, 5 и 10 мл), бюретки для титрования, медицинские шприцы на 100–150 мл, лабораторные весы и  лабораторное оборудование.</w:t>
      </w:r>
    </w:p>
    <w:p w:rsidR="00A30316" w:rsidRDefault="00A30316" w:rsidP="00EC289C">
      <w:pPr>
        <w:spacing w:line="360" w:lineRule="auto"/>
        <w:ind w:firstLine="709"/>
        <w:jc w:val="both"/>
        <w:rPr>
          <w:rFonts w:eastAsia="OfficinaSansBookC"/>
          <w:sz w:val="24"/>
          <w:szCs w:val="24"/>
        </w:rPr>
      </w:pPr>
    </w:p>
    <w:p w:rsidR="00A30316" w:rsidRDefault="00A30316" w:rsidP="00EC289C">
      <w:pPr>
        <w:spacing w:line="360" w:lineRule="auto"/>
        <w:ind w:firstLine="709"/>
        <w:jc w:val="both"/>
        <w:rPr>
          <w:rFonts w:eastAsia="OfficinaSansBookC"/>
          <w:sz w:val="24"/>
          <w:szCs w:val="24"/>
        </w:rPr>
      </w:pPr>
    </w:p>
    <w:p w:rsidR="00A30316" w:rsidRDefault="00A30316" w:rsidP="00EC289C">
      <w:pPr>
        <w:spacing w:line="360" w:lineRule="auto"/>
        <w:ind w:firstLine="709"/>
        <w:jc w:val="both"/>
        <w:rPr>
          <w:rFonts w:eastAsia="OfficinaSansBookC"/>
          <w:sz w:val="24"/>
          <w:szCs w:val="24"/>
        </w:rPr>
      </w:pPr>
    </w:p>
    <w:p w:rsidR="00A30316" w:rsidRDefault="00A30316" w:rsidP="00EC289C">
      <w:pPr>
        <w:spacing w:line="360" w:lineRule="auto"/>
        <w:ind w:firstLine="709"/>
        <w:jc w:val="both"/>
        <w:rPr>
          <w:rFonts w:eastAsia="OfficinaSansBookC"/>
          <w:sz w:val="24"/>
          <w:szCs w:val="24"/>
        </w:rPr>
      </w:pPr>
    </w:p>
    <w:p w:rsidR="00A30316" w:rsidRDefault="00A30316" w:rsidP="00EC289C">
      <w:pPr>
        <w:spacing w:line="360" w:lineRule="auto"/>
        <w:ind w:firstLine="709"/>
        <w:jc w:val="both"/>
        <w:rPr>
          <w:rFonts w:eastAsia="OfficinaSansBookC"/>
          <w:sz w:val="24"/>
          <w:szCs w:val="24"/>
        </w:rPr>
      </w:pPr>
    </w:p>
    <w:p w:rsidR="00A30316" w:rsidRPr="00A30316" w:rsidRDefault="00A30316" w:rsidP="00EC289C">
      <w:pPr>
        <w:spacing w:line="360" w:lineRule="auto"/>
        <w:ind w:firstLine="709"/>
        <w:jc w:val="both"/>
        <w:rPr>
          <w:rFonts w:eastAsia="OfficinaSansBookC"/>
          <w:sz w:val="24"/>
          <w:szCs w:val="24"/>
        </w:rPr>
      </w:pPr>
    </w:p>
    <w:p w:rsidR="00EC289C" w:rsidRDefault="00EC289C" w:rsidP="00EC289C">
      <w:pPr>
        <w:spacing w:line="360" w:lineRule="auto"/>
        <w:ind w:firstLine="709"/>
        <w:jc w:val="both"/>
        <w:rPr>
          <w:rFonts w:eastAsia="OfficinaSansBookC"/>
          <w:b/>
          <w:sz w:val="28"/>
          <w:szCs w:val="28"/>
        </w:rPr>
      </w:pPr>
      <w:r w:rsidRPr="00EC289C">
        <w:rPr>
          <w:rFonts w:eastAsia="OfficinaSansBookC"/>
          <w:b/>
          <w:sz w:val="28"/>
          <w:szCs w:val="28"/>
        </w:rPr>
        <w:lastRenderedPageBreak/>
        <w:t>3.2. Информационное обеспечение реализации программы</w:t>
      </w:r>
    </w:p>
    <w:p w:rsidR="00A30316" w:rsidRDefault="00A30316" w:rsidP="00EC289C">
      <w:pPr>
        <w:spacing w:line="360" w:lineRule="auto"/>
        <w:ind w:firstLine="709"/>
        <w:jc w:val="both"/>
        <w:rPr>
          <w:rFonts w:eastAsia="OfficinaSansBookC"/>
          <w:b/>
          <w:sz w:val="28"/>
          <w:szCs w:val="28"/>
        </w:rPr>
      </w:pPr>
    </w:p>
    <w:p w:rsidR="00CC456D" w:rsidRPr="00CC456D" w:rsidRDefault="00CC456D" w:rsidP="00CC456D">
      <w:pPr>
        <w:spacing w:line="360" w:lineRule="auto"/>
        <w:ind w:firstLine="426"/>
        <w:jc w:val="both"/>
        <w:rPr>
          <w:sz w:val="24"/>
          <w:szCs w:val="24"/>
        </w:rPr>
      </w:pPr>
      <w:r w:rsidRPr="00CC456D">
        <w:rPr>
          <w:sz w:val="24"/>
          <w:szCs w:val="24"/>
        </w:rPr>
        <w:t>1. Рудзитис, Г.Е.. Химия. Базовый уровень. Учебник для СПО</w:t>
      </w:r>
      <w:proofErr w:type="gramStart"/>
      <w:r w:rsidRPr="00CC456D">
        <w:rPr>
          <w:sz w:val="24"/>
          <w:szCs w:val="24"/>
        </w:rPr>
        <w:t xml:space="preserve"> :</w:t>
      </w:r>
      <w:proofErr w:type="gramEnd"/>
      <w:r w:rsidRPr="00CC456D">
        <w:rPr>
          <w:sz w:val="24"/>
          <w:szCs w:val="24"/>
        </w:rPr>
        <w:t xml:space="preserve"> Учебник / Г.Е. Рудзитис, Ф.Г. Фельдман — Москва</w:t>
      </w:r>
      <w:proofErr w:type="gramStart"/>
      <w:r w:rsidRPr="00CC456D">
        <w:rPr>
          <w:sz w:val="24"/>
          <w:szCs w:val="24"/>
        </w:rPr>
        <w:t xml:space="preserve"> :</w:t>
      </w:r>
      <w:proofErr w:type="gramEnd"/>
      <w:r w:rsidRPr="00CC456D">
        <w:rPr>
          <w:sz w:val="24"/>
          <w:szCs w:val="24"/>
        </w:rPr>
        <w:t xml:space="preserve"> Просвещение, 2024. — 336 с. — ISBN 978-5-09-111351-8. — URL: https://book.ru/book/954734 (дата обращения: 06.06.2024). — Текст</w:t>
      </w:r>
      <w:proofErr w:type="gramStart"/>
      <w:r w:rsidRPr="00CC456D">
        <w:rPr>
          <w:sz w:val="24"/>
          <w:szCs w:val="24"/>
        </w:rPr>
        <w:t xml:space="preserve"> :</w:t>
      </w:r>
      <w:proofErr w:type="gramEnd"/>
      <w:r w:rsidRPr="00CC456D">
        <w:rPr>
          <w:sz w:val="24"/>
          <w:szCs w:val="24"/>
        </w:rPr>
        <w:t xml:space="preserve"> электронный.</w:t>
      </w:r>
    </w:p>
    <w:p w:rsidR="00CC456D" w:rsidRPr="00CC456D" w:rsidRDefault="00CC456D" w:rsidP="00CC456D">
      <w:pPr>
        <w:spacing w:line="360" w:lineRule="auto"/>
        <w:jc w:val="center"/>
        <w:rPr>
          <w:b/>
          <w:sz w:val="24"/>
          <w:szCs w:val="24"/>
        </w:rPr>
      </w:pPr>
      <w:r w:rsidRPr="00CC456D">
        <w:rPr>
          <w:b/>
          <w:sz w:val="24"/>
          <w:szCs w:val="24"/>
        </w:rPr>
        <w:t>Дополнительная литература:</w:t>
      </w:r>
    </w:p>
    <w:p w:rsidR="00CC456D" w:rsidRPr="00CC456D" w:rsidRDefault="00CC456D" w:rsidP="00CC456D">
      <w:pPr>
        <w:spacing w:line="360" w:lineRule="auto"/>
        <w:jc w:val="both"/>
        <w:rPr>
          <w:sz w:val="24"/>
          <w:szCs w:val="24"/>
        </w:rPr>
      </w:pPr>
    </w:p>
    <w:p w:rsidR="00CC456D" w:rsidRPr="00CC456D" w:rsidRDefault="00CC456D" w:rsidP="00CC456D">
      <w:pPr>
        <w:numPr>
          <w:ilvl w:val="0"/>
          <w:numId w:val="6"/>
        </w:numPr>
        <w:spacing w:line="360" w:lineRule="auto"/>
        <w:ind w:left="0" w:firstLine="426"/>
        <w:contextualSpacing/>
        <w:jc w:val="both"/>
        <w:rPr>
          <w:sz w:val="24"/>
          <w:szCs w:val="24"/>
        </w:rPr>
      </w:pPr>
      <w:r w:rsidRPr="00CC456D">
        <w:rPr>
          <w:sz w:val="24"/>
          <w:szCs w:val="24"/>
        </w:rPr>
        <w:t>Габриелян О.С. Химия: Тесты, задачи и упражнения: ЭФУП: учебное издание / Габриелян О.С., Лысова Г.Г. — Москва</w:t>
      </w:r>
      <w:proofErr w:type="gramStart"/>
      <w:r w:rsidRPr="00CC456D">
        <w:rPr>
          <w:sz w:val="24"/>
          <w:szCs w:val="24"/>
        </w:rPr>
        <w:t xml:space="preserve"> :</w:t>
      </w:r>
      <w:proofErr w:type="gramEnd"/>
      <w:r w:rsidRPr="00CC456D">
        <w:rPr>
          <w:sz w:val="24"/>
          <w:szCs w:val="24"/>
        </w:rPr>
        <w:t xml:space="preserve"> Академия, 2024. — 0 c.— URL: </w:t>
      </w:r>
      <w:hyperlink r:id="rId9" w:history="1">
        <w:r w:rsidRPr="00CC456D">
          <w:rPr>
            <w:color w:val="0000FF"/>
            <w:sz w:val="24"/>
            <w:szCs w:val="24"/>
            <w:u w:val="single"/>
          </w:rPr>
          <w:t>https://academia-moscow.ru</w:t>
        </w:r>
      </w:hyperlink>
      <w:r w:rsidRPr="00CC456D">
        <w:rPr>
          <w:sz w:val="24"/>
          <w:szCs w:val="24"/>
        </w:rPr>
        <w:t xml:space="preserve">  — Режим доступа: Электронная библиотека «</w:t>
      </w:r>
      <w:proofErr w:type="spellStart"/>
      <w:r w:rsidRPr="00CC456D">
        <w:rPr>
          <w:sz w:val="24"/>
          <w:szCs w:val="24"/>
        </w:rPr>
        <w:t>Academia-moscow</w:t>
      </w:r>
      <w:proofErr w:type="spellEnd"/>
      <w:r w:rsidRPr="00CC456D">
        <w:rPr>
          <w:sz w:val="24"/>
          <w:szCs w:val="24"/>
        </w:rPr>
        <w:t>». — Текст</w:t>
      </w:r>
      <w:proofErr w:type="gramStart"/>
      <w:r w:rsidRPr="00CC456D">
        <w:rPr>
          <w:sz w:val="24"/>
          <w:szCs w:val="24"/>
        </w:rPr>
        <w:t xml:space="preserve"> :</w:t>
      </w:r>
      <w:proofErr w:type="gramEnd"/>
      <w:r w:rsidRPr="00CC456D">
        <w:rPr>
          <w:sz w:val="24"/>
          <w:szCs w:val="24"/>
        </w:rPr>
        <w:t xml:space="preserve"> электронный</w:t>
      </w:r>
    </w:p>
    <w:p w:rsidR="00CC456D" w:rsidRPr="00CC456D" w:rsidRDefault="00CC456D" w:rsidP="00CC456D">
      <w:pPr>
        <w:numPr>
          <w:ilvl w:val="0"/>
          <w:numId w:val="6"/>
        </w:numPr>
        <w:spacing w:line="360" w:lineRule="auto"/>
        <w:ind w:left="0" w:firstLine="426"/>
        <w:contextualSpacing/>
        <w:jc w:val="both"/>
        <w:rPr>
          <w:sz w:val="24"/>
          <w:szCs w:val="24"/>
        </w:rPr>
      </w:pPr>
      <w:r w:rsidRPr="00CC456D">
        <w:rPr>
          <w:sz w:val="24"/>
          <w:szCs w:val="24"/>
        </w:rPr>
        <w:t>Комплект наглядных пособий "Химия": (10 плакатов): учебное издание / — Москва</w:t>
      </w:r>
      <w:proofErr w:type="gramStart"/>
      <w:r w:rsidRPr="00CC456D">
        <w:rPr>
          <w:sz w:val="24"/>
          <w:szCs w:val="24"/>
        </w:rPr>
        <w:t xml:space="preserve"> :</w:t>
      </w:r>
      <w:proofErr w:type="gramEnd"/>
      <w:r w:rsidRPr="00CC456D">
        <w:rPr>
          <w:sz w:val="24"/>
          <w:szCs w:val="24"/>
        </w:rPr>
        <w:t xml:space="preserve"> Академия, 2024. — 0 c. — URL: https://academia-moscow.ru/reader_broadsheet/?id=706836 — Режим доступа: Электронная библиотека «</w:t>
      </w:r>
      <w:proofErr w:type="spellStart"/>
      <w:r w:rsidRPr="00CC456D">
        <w:rPr>
          <w:sz w:val="24"/>
          <w:szCs w:val="24"/>
        </w:rPr>
        <w:t>Academia-moscow</w:t>
      </w:r>
      <w:proofErr w:type="spellEnd"/>
      <w:r w:rsidRPr="00CC456D">
        <w:rPr>
          <w:sz w:val="24"/>
          <w:szCs w:val="24"/>
        </w:rPr>
        <w:t>». — Текст</w:t>
      </w:r>
      <w:proofErr w:type="gramStart"/>
      <w:r w:rsidRPr="00CC456D">
        <w:rPr>
          <w:sz w:val="24"/>
          <w:szCs w:val="24"/>
        </w:rPr>
        <w:t xml:space="preserve"> :</w:t>
      </w:r>
      <w:proofErr w:type="gramEnd"/>
      <w:r w:rsidRPr="00CC456D">
        <w:rPr>
          <w:sz w:val="24"/>
          <w:szCs w:val="24"/>
        </w:rPr>
        <w:t xml:space="preserve"> электронный</w:t>
      </w:r>
    </w:p>
    <w:p w:rsidR="004D5D09" w:rsidRPr="004D5D09" w:rsidRDefault="004D5D09" w:rsidP="004D5D09">
      <w:pPr>
        <w:pStyle w:val="a4"/>
        <w:spacing w:line="360" w:lineRule="auto"/>
        <w:rPr>
          <w:color w:val="2C2D2E"/>
          <w:sz w:val="27"/>
          <w:szCs w:val="27"/>
        </w:rPr>
      </w:pPr>
    </w:p>
    <w:p w:rsidR="00A30316" w:rsidRPr="003168D2" w:rsidRDefault="00A30316" w:rsidP="003168D2">
      <w:pPr>
        <w:spacing w:line="360" w:lineRule="auto"/>
        <w:rPr>
          <w:sz w:val="24"/>
          <w:szCs w:val="24"/>
        </w:rPr>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pPr>
    </w:p>
    <w:p w:rsidR="00A30316" w:rsidRDefault="00A30316"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3168D2" w:rsidRDefault="003168D2" w:rsidP="00A30316">
      <w:pPr>
        <w:spacing w:line="360" w:lineRule="auto"/>
        <w:jc w:val="both"/>
        <w:rPr>
          <w:rFonts w:eastAsia="OfficinaSansBookC"/>
          <w:b/>
          <w:sz w:val="28"/>
          <w:szCs w:val="28"/>
        </w:rPr>
      </w:pPr>
    </w:p>
    <w:p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rsidR="007C433D" w:rsidRPr="00A30316" w:rsidRDefault="007C433D" w:rsidP="007C433D">
      <w:pPr>
        <w:pStyle w:val="a4"/>
        <w:tabs>
          <w:tab w:val="left" w:pos="284"/>
        </w:tabs>
        <w:suppressAutoHyphens/>
        <w:spacing w:line="360" w:lineRule="auto"/>
        <w:ind w:left="0"/>
        <w:jc w:val="center"/>
        <w:rPr>
          <w:b/>
          <w:bCs/>
          <w:sz w:val="28"/>
          <w:szCs w:val="28"/>
        </w:rPr>
      </w:pPr>
    </w:p>
    <w:p w:rsidR="00A30316" w:rsidRPr="00A30316" w:rsidRDefault="00A30316" w:rsidP="00A30316">
      <w:pPr>
        <w:pBdr>
          <w:top w:val="nil"/>
          <w:left w:val="nil"/>
          <w:bottom w:val="nil"/>
          <w:right w:val="nil"/>
          <w:between w:val="nil"/>
        </w:pBdr>
        <w:spacing w:line="276" w:lineRule="auto"/>
        <w:ind w:firstLine="709"/>
        <w:jc w:val="both"/>
        <w:rPr>
          <w:rFonts w:eastAsia="OfficinaSansBookC"/>
          <w:sz w:val="28"/>
          <w:szCs w:val="28"/>
        </w:rPr>
      </w:pPr>
      <w:r w:rsidRPr="00A30316">
        <w:rPr>
          <w:rFonts w:eastAsia="OfficinaSansBookC"/>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A30316">
        <w:rPr>
          <w:rFonts w:eastAsia="OfficinaSansBookC"/>
          <w:sz w:val="28"/>
          <w:szCs w:val="28"/>
        </w:rPr>
        <w:t>обучающимися</w:t>
      </w:r>
      <w:proofErr w:type="gramEnd"/>
      <w:r w:rsidRPr="00A30316">
        <w:rPr>
          <w:rFonts w:eastAsia="OfficinaSansBookC"/>
          <w:sz w:val="28"/>
          <w:szCs w:val="28"/>
        </w:rPr>
        <w:t xml:space="preserve">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A30316" w:rsidRDefault="00A30316" w:rsidP="00A30316">
      <w:pPr>
        <w:spacing w:line="276" w:lineRule="auto"/>
        <w:ind w:firstLine="709"/>
        <w:jc w:val="both"/>
        <w:rPr>
          <w:rFonts w:eastAsia="OfficinaSansBookC"/>
          <w:sz w:val="28"/>
          <w:szCs w:val="28"/>
        </w:rPr>
      </w:pPr>
      <w:r w:rsidRPr="00A30316">
        <w:rPr>
          <w:rFonts w:eastAsia="OfficinaSansBookC"/>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p w:rsidR="00A30316" w:rsidRDefault="00A30316" w:rsidP="00A30316">
      <w:pPr>
        <w:spacing w:line="276" w:lineRule="auto"/>
        <w:ind w:firstLine="709"/>
        <w:jc w:val="both"/>
        <w:rPr>
          <w:rFonts w:eastAsia="OfficinaSansBookC"/>
          <w:sz w:val="28"/>
          <w:szCs w:val="28"/>
        </w:rPr>
      </w:pPr>
    </w:p>
    <w:tbl>
      <w:tblPr>
        <w:tblW w:w="10029" w:type="dxa"/>
        <w:tblInd w:w="-6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131"/>
      </w:tblGrid>
      <w:tr w:rsidR="00B0764F" w:rsidRPr="00B0764F" w:rsidTr="00B0764F">
        <w:trPr>
          <w:trHeight w:val="333"/>
          <w:tblHeader/>
        </w:trPr>
        <w:tc>
          <w:tcPr>
            <w:tcW w:w="600"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w:t>
            </w:r>
          </w:p>
        </w:tc>
        <w:tc>
          <w:tcPr>
            <w:tcW w:w="1101"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jc w:val="center"/>
              <w:rPr>
                <w:rFonts w:eastAsia="OfficinaSansBookC"/>
                <w:b/>
                <w:sz w:val="24"/>
                <w:szCs w:val="24"/>
              </w:rPr>
            </w:pPr>
            <w:proofErr w:type="gramStart"/>
            <w:r w:rsidRPr="00B0764F">
              <w:rPr>
                <w:rFonts w:eastAsia="OfficinaSansBookC"/>
                <w:b/>
                <w:sz w:val="24"/>
                <w:szCs w:val="24"/>
              </w:rPr>
              <w:t>ОК</w:t>
            </w:r>
            <w:proofErr w:type="gramEnd"/>
            <w:r w:rsidRPr="00B0764F">
              <w:rPr>
                <w:rFonts w:eastAsia="OfficinaSansBookC"/>
                <w:b/>
                <w:sz w:val="24"/>
                <w:szCs w:val="24"/>
              </w:rPr>
              <w:t>/ПК</w:t>
            </w: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Модуль/Раздел/Тема</w:t>
            </w:r>
          </w:p>
        </w:tc>
        <w:tc>
          <w:tcPr>
            <w:tcW w:w="2693"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Результат обучения</w:t>
            </w:r>
          </w:p>
        </w:tc>
        <w:tc>
          <w:tcPr>
            <w:tcW w:w="3131"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Типы оценочных мероприятий</w:t>
            </w:r>
          </w:p>
        </w:tc>
      </w:tr>
      <w:tr w:rsidR="00B0764F" w:rsidRPr="00B0764F" w:rsidTr="00B0764F">
        <w:trPr>
          <w:trHeight w:val="61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1</w:t>
            </w:r>
          </w:p>
        </w:tc>
        <w:tc>
          <w:tcPr>
            <w:tcW w:w="1101"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1. Основы строения вещества</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Формулировать базовые понятия и законы химии</w:t>
            </w:r>
          </w:p>
        </w:tc>
        <w:tc>
          <w:tcPr>
            <w:tcW w:w="3131" w:type="dxa"/>
            <w:shd w:val="clear" w:color="auto" w:fill="auto"/>
            <w:tcMar>
              <w:top w:w="40" w:type="dxa"/>
              <w:left w:w="40" w:type="dxa"/>
              <w:bottom w:w="40" w:type="dxa"/>
              <w:right w:w="40" w:type="dxa"/>
            </w:tcMar>
            <w:vAlign w:val="bottom"/>
          </w:tcPr>
          <w:p w:rsidR="00B0764F" w:rsidRPr="00B0764F" w:rsidRDefault="00B0764F" w:rsidP="00B0764F">
            <w:pPr>
              <w:widowControl w:val="0"/>
              <w:spacing w:after="200"/>
              <w:rPr>
                <w:rFonts w:eastAsia="OfficinaSansBookC"/>
                <w:sz w:val="24"/>
                <w:szCs w:val="24"/>
              </w:rPr>
            </w:pPr>
          </w:p>
        </w:tc>
      </w:tr>
      <w:tr w:rsidR="00B0764F" w:rsidRPr="00B0764F" w:rsidTr="00B0764F">
        <w:trPr>
          <w:trHeight w:val="217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1.1</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sz w:val="24"/>
                <w:szCs w:val="24"/>
              </w:rPr>
              <w:t xml:space="preserve">Периодический закон и периодическая система химических элементов </w:t>
            </w:r>
            <w:proofErr w:type="spellStart"/>
            <w:r w:rsidRPr="00B0764F">
              <w:rPr>
                <w:sz w:val="24"/>
                <w:szCs w:val="24"/>
              </w:rPr>
              <w:t>Д.И.Менделеева</w:t>
            </w:r>
            <w:proofErr w:type="spellEnd"/>
            <w:r w:rsidRPr="00B0764F">
              <w:rPr>
                <w:rFonts w:eastAsia="OfficinaSansBookC"/>
                <w:sz w:val="24"/>
                <w:szCs w:val="24"/>
              </w:rPr>
              <w:t xml:space="preserve"> </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Характеризовать химические элементы в соответствии с их положением в периодической системе химических элементов Д.И. Менделеева Составлять химические формулы соединений в соответствии со степенью окисления химических элементов, исходя из валентности и </w:t>
            </w:r>
            <w:proofErr w:type="spellStart"/>
            <w:r w:rsidRPr="00B0764F">
              <w:rPr>
                <w:rFonts w:eastAsia="OfficinaSansBookC"/>
                <w:sz w:val="24"/>
                <w:szCs w:val="24"/>
              </w:rPr>
              <w:t>электроотрицательности</w:t>
            </w:r>
            <w:proofErr w:type="spellEnd"/>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1.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 xml:space="preserve">2. Практико-ориентированные теоретические задания на </w:t>
            </w:r>
            <w:proofErr w:type="spellStart"/>
            <w:r w:rsidRPr="00B0764F">
              <w:rPr>
                <w:rFonts w:eastAsia="Roboto"/>
                <w:sz w:val="24"/>
                <w:szCs w:val="24"/>
                <w:highlight w:val="white"/>
              </w:rPr>
              <w:t>характеризацию</w:t>
            </w:r>
            <w:proofErr w:type="spellEnd"/>
            <w:r w:rsidRPr="00B0764F">
              <w:rPr>
                <w:rFonts w:eastAsia="Roboto"/>
                <w:sz w:val="24"/>
                <w:szCs w:val="24"/>
                <w:highlight w:val="white"/>
              </w:rPr>
              <w:t xml:space="preserve"> химических элементов: «Металлические / неметаллические свойства, </w:t>
            </w:r>
            <w:proofErr w:type="spellStart"/>
            <w:r w:rsidRPr="00B0764F">
              <w:rPr>
                <w:rFonts w:eastAsia="Roboto"/>
                <w:sz w:val="24"/>
                <w:szCs w:val="24"/>
                <w:highlight w:val="white"/>
              </w:rPr>
              <w:t>электроотрицательность</w:t>
            </w:r>
            <w:proofErr w:type="spellEnd"/>
            <w:r w:rsidRPr="00B0764F">
              <w:rPr>
                <w:rFonts w:eastAsia="Roboto"/>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w:t>
            </w:r>
            <w:r w:rsidRPr="00B0764F">
              <w:rPr>
                <w:rFonts w:eastAsia="Roboto"/>
                <w:sz w:val="24"/>
                <w:szCs w:val="24"/>
                <w:highlight w:val="white"/>
              </w:rPr>
              <w:lastRenderedPageBreak/>
              <w:t>Д.И. Менделеева»1. Тест «Строение атомов химических элементов и природа химической связи».</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2. Задачи на составление химических формул двухатомных соединений (оксидов, сульфидов, гидридов и т.п.).</w:t>
            </w:r>
          </w:p>
          <w:p w:rsidR="00B0764F" w:rsidRPr="00B0764F" w:rsidRDefault="00B0764F" w:rsidP="00B0764F">
            <w:pPr>
              <w:widowControl w:val="0"/>
              <w:spacing w:after="200"/>
              <w:rPr>
                <w:rFonts w:eastAsia="OfficinaSansBookC"/>
                <w:sz w:val="24"/>
                <w:szCs w:val="24"/>
              </w:rPr>
            </w:pPr>
            <w:r w:rsidRPr="00B0764F">
              <w:rPr>
                <w:rFonts w:eastAsia="Roboto"/>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B0764F" w:rsidRPr="00B0764F" w:rsidTr="00B0764F">
        <w:trPr>
          <w:trHeight w:val="341"/>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1.2</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Строение атомов химических элементов и природа химической связи</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B0764F">
              <w:rPr>
                <w:rFonts w:eastAsia="OfficinaSansBookC"/>
                <w:sz w:val="24"/>
                <w:szCs w:val="24"/>
              </w:rPr>
              <w:t>электроотрицательности</w:t>
            </w:r>
            <w:proofErr w:type="spellEnd"/>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1. Задание на определение состава и строения атомов химических элементов.</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2. Задачи на составление химических формул двухатомных соединений (оксидов, сульфидов, гидридов и т.п.).</w:t>
            </w:r>
          </w:p>
          <w:p w:rsidR="00B0764F" w:rsidRPr="00B0764F" w:rsidRDefault="00B0764F" w:rsidP="00B0764F">
            <w:pPr>
              <w:widowControl w:val="0"/>
              <w:spacing w:after="200"/>
              <w:rPr>
                <w:rFonts w:eastAsia="OfficinaSansBookC"/>
                <w:sz w:val="24"/>
                <w:szCs w:val="24"/>
              </w:rPr>
            </w:pPr>
          </w:p>
        </w:tc>
      </w:tr>
      <w:tr w:rsidR="00B0764F" w:rsidRPr="00B0764F" w:rsidTr="00B0764F">
        <w:trPr>
          <w:trHeight w:val="8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2</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2. Химические реакции</w:t>
            </w:r>
          </w:p>
        </w:tc>
        <w:tc>
          <w:tcPr>
            <w:tcW w:w="2693" w:type="dxa"/>
            <w:shd w:val="clear" w:color="auto" w:fill="auto"/>
            <w:tcMar>
              <w:top w:w="40" w:type="dxa"/>
              <w:left w:w="40" w:type="dxa"/>
              <w:bottom w:w="40" w:type="dxa"/>
              <w:right w:w="40" w:type="dxa"/>
            </w:tcMar>
          </w:tcPr>
          <w:p w:rsidR="00B0764F" w:rsidRPr="00B0764F" w:rsidRDefault="00B0764F" w:rsidP="00B0764F">
            <w:pPr>
              <w:spacing w:after="200"/>
              <w:rPr>
                <w:rFonts w:eastAsia="OfficinaSansBookC"/>
                <w:sz w:val="24"/>
                <w:szCs w:val="24"/>
              </w:rPr>
            </w:pPr>
            <w:r w:rsidRPr="00B0764F">
              <w:rPr>
                <w:rFonts w:eastAsia="OfficinaSansBookC"/>
                <w:b/>
                <w:sz w:val="24"/>
                <w:szCs w:val="24"/>
              </w:rPr>
              <w:t>Характеризовать типы химических реакций</w:t>
            </w:r>
          </w:p>
        </w:tc>
        <w:tc>
          <w:tcPr>
            <w:tcW w:w="3131"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p>
        </w:tc>
      </w:tr>
      <w:tr w:rsidR="00B0764F" w:rsidRPr="00B0764F" w:rsidTr="00B0764F">
        <w:trPr>
          <w:trHeight w:val="2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2.1</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Типы химических реакций</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Составлять реакции соединения, разложения, обмена, замещения, </w:t>
            </w:r>
            <w:proofErr w:type="spellStart"/>
            <w:r w:rsidRPr="00B0764F">
              <w:rPr>
                <w:rFonts w:eastAsia="OfficinaSansBookC"/>
                <w:sz w:val="24"/>
                <w:szCs w:val="24"/>
              </w:rPr>
              <w:t>окислительно</w:t>
            </w:r>
            <w:proofErr w:type="spellEnd"/>
            <w:r w:rsidRPr="00B0764F">
              <w:rPr>
                <w:rFonts w:eastAsia="OfficinaSansBookC"/>
                <w:sz w:val="24"/>
                <w:szCs w:val="24"/>
              </w:rPr>
              <w:t>-восстановительные реакции</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 xml:space="preserve">1. Задачи на составление уравнений реакций: </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 xml:space="preserve">– соединения, замещения, разложения, обмена; </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 xml:space="preserve">– </w:t>
            </w:r>
            <w:proofErr w:type="spellStart"/>
            <w:r w:rsidRPr="00B0764F">
              <w:rPr>
                <w:rFonts w:eastAsia="Roboto"/>
                <w:sz w:val="24"/>
                <w:szCs w:val="24"/>
                <w:highlight w:val="white"/>
              </w:rPr>
              <w:t>окислительно</w:t>
            </w:r>
            <w:proofErr w:type="spellEnd"/>
            <w:r w:rsidRPr="00B0764F">
              <w:rPr>
                <w:rFonts w:eastAsia="Roboto"/>
                <w:sz w:val="24"/>
                <w:szCs w:val="24"/>
                <w:highlight w:val="white"/>
              </w:rPr>
              <w:t>-</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 xml:space="preserve">восстановительных реакций </w:t>
            </w:r>
            <w:r w:rsidRPr="00B0764F">
              <w:rPr>
                <w:rFonts w:eastAsia="Roboto"/>
                <w:sz w:val="24"/>
                <w:szCs w:val="24"/>
                <w:highlight w:val="white"/>
              </w:rPr>
              <w:lastRenderedPageBreak/>
              <w:t>с использованием метода электронного баланса.</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2. Задачи на расчет массы вещества или объёма</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газов по известному количеству вещества, массе или объёму одного из участвующих в реакции веществ; расчёты</w:t>
            </w:r>
          </w:p>
          <w:p w:rsidR="00B0764F" w:rsidRPr="00B0764F" w:rsidRDefault="00B0764F" w:rsidP="00B0764F">
            <w:pPr>
              <w:widowControl w:val="0"/>
              <w:spacing w:after="200"/>
              <w:rPr>
                <w:rFonts w:eastAsia="OfficinaSansBookC"/>
                <w:sz w:val="24"/>
                <w:szCs w:val="24"/>
              </w:rPr>
            </w:pPr>
            <w:r w:rsidRPr="00B0764F">
              <w:rPr>
                <w:rFonts w:eastAsia="Roboto"/>
                <w:sz w:val="24"/>
                <w:szCs w:val="24"/>
                <w:highlight w:val="white"/>
              </w:rPr>
              <w:t>массы (объёма, количества вещества) продуктов реакции, если одно из веществ имеет примеси</w:t>
            </w:r>
          </w:p>
        </w:tc>
      </w:tr>
      <w:tr w:rsidR="00B0764F" w:rsidRPr="00B0764F" w:rsidTr="00B0764F">
        <w:trPr>
          <w:trHeight w:val="194"/>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2.2</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Электролитическая диссоциация и ионный обмен</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Составлять уравнения химических реакц</w:t>
            </w:r>
            <w:proofErr w:type="gramStart"/>
            <w:r w:rsidRPr="00B0764F">
              <w:rPr>
                <w:rFonts w:eastAsia="OfficinaSansBookC"/>
                <w:sz w:val="24"/>
                <w:szCs w:val="24"/>
              </w:rPr>
              <w:t>ии ио</w:t>
            </w:r>
            <w:proofErr w:type="gramEnd"/>
            <w:r w:rsidRPr="00B0764F">
              <w:rPr>
                <w:rFonts w:eastAsia="OfficinaSansBookC"/>
                <w:sz w:val="24"/>
                <w:szCs w:val="24"/>
              </w:rPr>
              <w:t>нного обмена с участием неорганических веществ</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2. Лабораторная работа "Типы химических реакций"</w:t>
            </w:r>
          </w:p>
        </w:tc>
      </w:tr>
      <w:tr w:rsidR="00B0764F" w:rsidRPr="00B0764F" w:rsidTr="00B0764F">
        <w:trPr>
          <w:trHeight w:val="8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3</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3. Строение и свойства неорганических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Исследовать строение и свойства неорганических веществ</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r w:rsidRPr="00B0764F">
              <w:rPr>
                <w:rFonts w:eastAsia="OfficinaSansBookC"/>
                <w:b/>
                <w:sz w:val="24"/>
                <w:szCs w:val="24"/>
              </w:rPr>
              <w:t>Контрольная работа</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w:t>
            </w:r>
            <w:r w:rsidRPr="00B0764F">
              <w:rPr>
                <w:rFonts w:eastAsia="OfficinaSansBookC"/>
                <w:b/>
                <w:sz w:val="24"/>
                <w:szCs w:val="24"/>
              </w:rPr>
              <w:t>Свойства неорганических веществ»</w:t>
            </w:r>
          </w:p>
        </w:tc>
      </w:tr>
      <w:tr w:rsidR="00B0764F" w:rsidRPr="00B0764F" w:rsidTr="00B0764F">
        <w:trPr>
          <w:trHeight w:val="62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3.1</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Классификация, номенклатура и строение неорганических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Классифицировать неорганические вещества в соответствии с их строением</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B0764F" w:rsidRPr="00B0764F" w:rsidRDefault="00B0764F" w:rsidP="00B0764F">
            <w:pPr>
              <w:widowControl w:val="0"/>
              <w:spacing w:after="200"/>
              <w:rPr>
                <w:rFonts w:eastAsia="Roboto"/>
                <w:sz w:val="24"/>
                <w:szCs w:val="24"/>
                <w:highlight w:val="white"/>
              </w:rPr>
            </w:pPr>
            <w:r w:rsidRPr="00B0764F">
              <w:rPr>
                <w:rFonts w:eastAsia="Roboto"/>
                <w:sz w:val="24"/>
                <w:szCs w:val="24"/>
                <w:highlight w:val="white"/>
              </w:rPr>
              <w:t>2. Практические задания по классификации, номенклатуре и химическим формулам неорганических веществ различных классов.</w:t>
            </w:r>
          </w:p>
          <w:p w:rsidR="00B0764F" w:rsidRPr="00B0764F" w:rsidRDefault="00B0764F" w:rsidP="00B0764F">
            <w:pPr>
              <w:widowControl w:val="0"/>
              <w:spacing w:after="200"/>
              <w:rPr>
                <w:rFonts w:eastAsia="OfficinaSansBookC"/>
                <w:sz w:val="24"/>
                <w:szCs w:val="24"/>
              </w:rPr>
            </w:pPr>
            <w:r w:rsidRPr="00B0764F">
              <w:rPr>
                <w:rFonts w:eastAsia="Roboto"/>
                <w:sz w:val="24"/>
                <w:szCs w:val="24"/>
                <w:highlight w:val="white"/>
              </w:rPr>
              <w:t xml:space="preserve">4. Практические задания на определение химических веществ </w:t>
            </w:r>
          </w:p>
        </w:tc>
      </w:tr>
      <w:tr w:rsidR="00B0764F" w:rsidRPr="00B0764F" w:rsidTr="00B0764F">
        <w:trPr>
          <w:trHeight w:val="199"/>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3.2</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Физико-химические свойства неорганических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1. Задание «Особенности химических свойств оксидов, кислот, оснований, амфотерных гидроксидов и солей».</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3. Практико-ориентированные теоретические задания на свойства и получение неорганических веществ</w:t>
            </w:r>
          </w:p>
        </w:tc>
      </w:tr>
      <w:tr w:rsidR="00B0764F" w:rsidRPr="00B0764F" w:rsidTr="00B0764F">
        <w:trPr>
          <w:trHeight w:val="1191"/>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3.3</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tc>
        <w:tc>
          <w:tcPr>
            <w:tcW w:w="2504" w:type="dxa"/>
            <w:shd w:val="clear" w:color="auto" w:fill="auto"/>
            <w:tcMar>
              <w:top w:w="40" w:type="dxa"/>
              <w:left w:w="40" w:type="dxa"/>
              <w:bottom w:w="40" w:type="dxa"/>
              <w:right w:w="40" w:type="dxa"/>
            </w:tcMar>
          </w:tcPr>
          <w:p w:rsidR="00B0764F" w:rsidRPr="00B0764F" w:rsidRDefault="00B0764F" w:rsidP="00B07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rFonts w:eastAsia="OfficinaSansBookC"/>
                <w:sz w:val="24"/>
                <w:szCs w:val="24"/>
              </w:rPr>
            </w:pPr>
            <w:r w:rsidRPr="00B0764F">
              <w:rPr>
                <w:rFonts w:eastAsia="OfficinaSansBookC"/>
                <w:sz w:val="24"/>
                <w:szCs w:val="24"/>
              </w:rPr>
              <w:t>Идентификация неорганических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Исследовать качественные реакции неорганических веществ </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2.Лабораторная работа: “Идентификация неорганических веществ”</w:t>
            </w:r>
          </w:p>
        </w:tc>
      </w:tr>
      <w:tr w:rsidR="00B0764F" w:rsidRPr="00B0764F" w:rsidTr="00B0764F">
        <w:trPr>
          <w:trHeight w:val="8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4</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4. Строение и свойства 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Исследовать строение и свойства органических веществ</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r w:rsidRPr="00B0764F">
              <w:rPr>
                <w:rFonts w:eastAsia="OfficinaSansBookC"/>
                <w:b/>
                <w:sz w:val="24"/>
                <w:szCs w:val="24"/>
              </w:rPr>
              <w:t>Контрольная работа</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w:t>
            </w:r>
            <w:r w:rsidRPr="00B0764F">
              <w:rPr>
                <w:rFonts w:eastAsia="OfficinaSansBookC"/>
                <w:b/>
                <w:sz w:val="24"/>
                <w:szCs w:val="24"/>
              </w:rPr>
              <w:t>Свойства органических веществ»</w:t>
            </w:r>
          </w:p>
        </w:tc>
      </w:tr>
      <w:tr w:rsidR="00B0764F" w:rsidRPr="00B0764F" w:rsidTr="00B0764F">
        <w:trPr>
          <w:trHeight w:val="277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4.1</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Классификация, строение и номенклатура органических веществ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Классифицировать органические вещества в соответствии с их строением</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1. Задания на составление названий органических соединений по тривиальной или международной систематической номенклатуре.</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2. Задания на составление полных и сокращенных структурных формул органических веществ отдельных классов.</w:t>
            </w:r>
          </w:p>
        </w:tc>
      </w:tr>
      <w:tr w:rsidR="00B0764F" w:rsidRPr="00B0764F" w:rsidTr="00B0764F">
        <w:trPr>
          <w:trHeight w:val="150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4.2</w:t>
            </w:r>
          </w:p>
        </w:tc>
        <w:tc>
          <w:tcPr>
            <w:tcW w:w="1101" w:type="dxa"/>
            <w:shd w:val="clear" w:color="auto" w:fill="auto"/>
            <w:tcMar>
              <w:top w:w="40" w:type="dxa"/>
              <w:left w:w="40" w:type="dxa"/>
              <w:bottom w:w="40" w:type="dxa"/>
              <w:right w:w="40" w:type="dxa"/>
            </w:tcMar>
          </w:tcPr>
          <w:p w:rsidR="00B0764F" w:rsidRPr="00B0764F" w:rsidRDefault="00B0764F" w:rsidP="00B07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 </w:t>
            </w:r>
          </w:p>
          <w:p w:rsidR="00B0764F" w:rsidRPr="00B0764F" w:rsidRDefault="00B0764F" w:rsidP="00B07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rFonts w:eastAsia="OfficinaSansBookC"/>
                <w:sz w:val="24"/>
                <w:szCs w:val="24"/>
              </w:rPr>
            </w:pPr>
            <w:r w:rsidRPr="00B0764F">
              <w:rPr>
                <w:rFonts w:eastAsia="OfficinaSansBookC"/>
                <w:sz w:val="24"/>
                <w:szCs w:val="24"/>
              </w:rPr>
              <w:t>Свойства органических соединений</w:t>
            </w:r>
            <w:r w:rsidRPr="00B0764F">
              <w:rPr>
                <w:rFonts w:eastAsia="OfficinaSansBookC"/>
                <w:sz w:val="24"/>
                <w:szCs w:val="24"/>
                <w:u w:val="single"/>
              </w:rPr>
              <w:t xml:space="preserve"> </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Устанавливать зависимость физико-химических свойств органических веществ от строения молекул</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highlight w:val="white"/>
              </w:rPr>
            </w:pPr>
            <w:r w:rsidRPr="00B0764F">
              <w:rPr>
                <w:rFonts w:eastAsia="OfficinaSansBookC"/>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B0764F" w:rsidRPr="00B0764F" w:rsidRDefault="00B0764F" w:rsidP="00B0764F">
            <w:pPr>
              <w:widowControl w:val="0"/>
              <w:spacing w:after="200"/>
              <w:rPr>
                <w:rFonts w:eastAsia="OfficinaSansBookC"/>
                <w:sz w:val="24"/>
                <w:szCs w:val="24"/>
                <w:highlight w:val="white"/>
              </w:rPr>
            </w:pPr>
            <w:r w:rsidRPr="00B0764F">
              <w:rPr>
                <w:rFonts w:eastAsia="OfficinaSansBookC"/>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tc>
      </w:tr>
      <w:tr w:rsidR="00B0764F" w:rsidRPr="00B0764F" w:rsidTr="00B0764F">
        <w:trPr>
          <w:trHeight w:val="253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4.3</w:t>
            </w:r>
          </w:p>
        </w:tc>
        <w:tc>
          <w:tcPr>
            <w:tcW w:w="1101" w:type="dxa"/>
            <w:shd w:val="clear" w:color="auto" w:fill="auto"/>
            <w:tcMar>
              <w:top w:w="40" w:type="dxa"/>
              <w:left w:w="40" w:type="dxa"/>
              <w:bottom w:w="40" w:type="dxa"/>
              <w:right w:w="40" w:type="dxa"/>
            </w:tcMar>
          </w:tcPr>
          <w:p w:rsidR="00B0764F" w:rsidRPr="00B0764F" w:rsidRDefault="00B0764F" w:rsidP="00B0764F">
            <w:pPr>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 </w:t>
            </w:r>
          </w:p>
          <w:p w:rsidR="00B0764F" w:rsidRPr="00B0764F" w:rsidRDefault="00B0764F" w:rsidP="00B0764F">
            <w:pPr>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Исследовать качественные реакции органических соединений отдельных классов</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1.Практико-ориентированные задания по составлению химических реакций с участием органических веществ, в </w:t>
            </w:r>
            <w:proofErr w:type="spellStart"/>
            <w:r w:rsidRPr="00B0764F">
              <w:rPr>
                <w:rFonts w:eastAsia="OfficinaSansBookC"/>
                <w:sz w:val="24"/>
                <w:szCs w:val="24"/>
              </w:rPr>
              <w:t>т.ч</w:t>
            </w:r>
            <w:proofErr w:type="spellEnd"/>
            <w:r w:rsidRPr="00B0764F">
              <w:rPr>
                <w:rFonts w:eastAsia="OfficinaSansBookC"/>
                <w:sz w:val="24"/>
                <w:szCs w:val="24"/>
              </w:rPr>
              <w:t>. используемых для их идентификации в быту и промышленности.</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2.Лабораторная работа: “Идентификация органических соединений отдельных классов”</w:t>
            </w:r>
          </w:p>
        </w:tc>
      </w:tr>
      <w:tr w:rsidR="00B0764F" w:rsidRPr="00B0764F" w:rsidTr="00B0764F">
        <w:trPr>
          <w:trHeight w:val="115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5</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5. Кинетические и термодинамические закономерности протекания химических реакций</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Характеризовать влияние различных факторов на равновесие и скорость химических реакций</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
        </w:tc>
      </w:tr>
      <w:tr w:rsidR="00B0764F" w:rsidRPr="00B0764F" w:rsidTr="00B0764F">
        <w:trPr>
          <w:trHeight w:val="58"/>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5</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 </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Скорость химических реакций. Химическое равновесие</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Характеризовать влияние концентрации реагирующих веществ и температуры на скорость химических реакций</w:t>
            </w:r>
          </w:p>
          <w:p w:rsidR="00B0764F" w:rsidRPr="00B0764F" w:rsidRDefault="00B0764F" w:rsidP="00B0764F">
            <w:pPr>
              <w:widowControl w:val="0"/>
              <w:spacing w:after="200"/>
              <w:rPr>
                <w:rFonts w:eastAsia="OfficinaSansBookC"/>
                <w:sz w:val="24"/>
                <w:szCs w:val="24"/>
                <w:highlight w:val="white"/>
              </w:rPr>
            </w:pPr>
            <w:r w:rsidRPr="00B0764F">
              <w:rPr>
                <w:rFonts w:eastAsia="OfficinaSansBookC"/>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highlight w:val="white"/>
              </w:rPr>
            </w:pPr>
            <w:r w:rsidRPr="00B0764F">
              <w:rPr>
                <w:rFonts w:eastAsia="OfficinaSansBookC"/>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B0764F">
              <w:rPr>
                <w:rFonts w:eastAsia="OfficinaSansBookC"/>
                <w:sz w:val="24"/>
                <w:szCs w:val="24"/>
                <w:highlight w:val="white"/>
              </w:rPr>
              <w:t xml:space="preserve">Практико-ориентированные задания </w:t>
            </w:r>
            <w:r w:rsidRPr="00B0764F">
              <w:rPr>
                <w:rFonts w:eastAsia="OfficinaSansBookC"/>
                <w:sz w:val="24"/>
                <w:szCs w:val="24"/>
              </w:rPr>
              <w:t xml:space="preserve">на применение принципа </w:t>
            </w:r>
            <w:proofErr w:type="spellStart"/>
            <w:r w:rsidRPr="00B0764F">
              <w:rPr>
                <w:rFonts w:eastAsia="OfficinaSansBookC"/>
                <w:sz w:val="24"/>
                <w:szCs w:val="24"/>
              </w:rPr>
              <w:t>Ле-Шателье</w:t>
            </w:r>
            <w:proofErr w:type="spellEnd"/>
            <w:r w:rsidRPr="00B0764F">
              <w:rPr>
                <w:rFonts w:eastAsia="OfficinaSansBookC"/>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B0764F" w:rsidRPr="00B0764F" w:rsidTr="00B0764F">
        <w:trPr>
          <w:trHeight w:val="61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6</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vAlign w:val="cente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Раздел 6. Растворы</w:t>
            </w:r>
          </w:p>
        </w:tc>
        <w:tc>
          <w:tcPr>
            <w:tcW w:w="2693" w:type="dxa"/>
            <w:shd w:val="clear" w:color="auto" w:fill="auto"/>
            <w:tcMar>
              <w:top w:w="40" w:type="dxa"/>
              <w:left w:w="40" w:type="dxa"/>
              <w:bottom w:w="40" w:type="dxa"/>
              <w:right w:w="40" w:type="dxa"/>
            </w:tcMar>
          </w:tcPr>
          <w:p w:rsidR="00B0764F" w:rsidRPr="00B0764F" w:rsidRDefault="00B0764F" w:rsidP="00B0764F">
            <w:pPr>
              <w:spacing w:after="200"/>
              <w:rPr>
                <w:rFonts w:eastAsia="OfficinaSansBookC"/>
                <w:b/>
                <w:sz w:val="24"/>
                <w:szCs w:val="24"/>
              </w:rPr>
            </w:pPr>
            <w:r w:rsidRPr="00B0764F">
              <w:rPr>
                <w:rFonts w:eastAsia="OfficinaSansBookC"/>
                <w:b/>
                <w:sz w:val="24"/>
                <w:szCs w:val="24"/>
              </w:rPr>
              <w:t>Исследовать истинные</w:t>
            </w:r>
            <w:r w:rsidRPr="00B0764F">
              <w:rPr>
                <w:rFonts w:eastAsia="OfficinaSansBookC"/>
                <w:b/>
                <w:sz w:val="24"/>
                <w:szCs w:val="24"/>
                <w:highlight w:val="yellow"/>
              </w:rPr>
              <w:t xml:space="preserve"> </w:t>
            </w:r>
            <w:r w:rsidRPr="00B0764F">
              <w:rPr>
                <w:rFonts w:eastAsia="OfficinaSansBookC"/>
                <w:b/>
                <w:sz w:val="24"/>
                <w:szCs w:val="24"/>
              </w:rPr>
              <w:t>растворы с заданными характеристиками</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
        </w:tc>
      </w:tr>
      <w:tr w:rsidR="00B0764F" w:rsidRPr="00B0764F" w:rsidTr="00B0764F">
        <w:trPr>
          <w:trHeight w:val="483"/>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t>6.1</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 </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highlight w:val="white"/>
              </w:rPr>
            </w:pPr>
            <w:r w:rsidRPr="00B0764F">
              <w:rPr>
                <w:rFonts w:eastAsia="OfficinaSansBookC"/>
                <w:sz w:val="24"/>
                <w:szCs w:val="24"/>
                <w:highlight w:val="white"/>
              </w:rPr>
              <w:t>Понятие о растворах</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Различать истинные растворы</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1. Задачи на приготовление растворов.</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 xml:space="preserve">2. Практико-ориентированные расчетные задания на дисперсные системы, используемые в бытовой и производственной </w:t>
            </w:r>
            <w:r w:rsidRPr="00B0764F">
              <w:rPr>
                <w:rFonts w:eastAsia="OfficinaSansBookC"/>
                <w:sz w:val="24"/>
                <w:szCs w:val="24"/>
              </w:rPr>
              <w:lastRenderedPageBreak/>
              <w:t>деятельности человека</w:t>
            </w:r>
          </w:p>
        </w:tc>
      </w:tr>
      <w:tr w:rsidR="00B0764F" w:rsidRPr="00B0764F" w:rsidTr="00B0764F">
        <w:trPr>
          <w:trHeight w:val="97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sz w:val="24"/>
                <w:szCs w:val="24"/>
              </w:rPr>
              <w:lastRenderedPageBreak/>
              <w:t>6.2</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B0764F">
            <w:pPr>
              <w:widowControl w:val="0"/>
              <w:spacing w:after="200"/>
              <w:rPr>
                <w:rFonts w:eastAsia="OfficinaSansBookC"/>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Исследование свойств растворов</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Исследовать физико-химические свойства истинных растворов</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Лабораторная работа</w:t>
            </w:r>
          </w:p>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“Приготовление растворов”</w:t>
            </w:r>
          </w:p>
        </w:tc>
      </w:tr>
      <w:tr w:rsidR="00B0764F" w:rsidRPr="00B0764F" w:rsidTr="00B0764F">
        <w:trPr>
          <w:trHeight w:val="7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II</w:t>
            </w:r>
          </w:p>
        </w:tc>
        <w:tc>
          <w:tcPr>
            <w:tcW w:w="9429" w:type="dxa"/>
            <w:gridSpan w:val="4"/>
            <w:shd w:val="clear" w:color="auto" w:fill="auto"/>
          </w:tcPr>
          <w:p w:rsidR="00B0764F" w:rsidRPr="00B0764F" w:rsidRDefault="00B0764F" w:rsidP="00B0764F">
            <w:pPr>
              <w:widowControl w:val="0"/>
              <w:spacing w:after="200"/>
              <w:rPr>
                <w:rFonts w:eastAsia="OfficinaSansBookC"/>
                <w:b/>
                <w:sz w:val="24"/>
                <w:szCs w:val="24"/>
              </w:rPr>
            </w:pPr>
            <w:r w:rsidRPr="00B0764F">
              <w:rPr>
                <w:rFonts w:eastAsia="OfficinaSansBookC"/>
                <w:b/>
                <w:sz w:val="24"/>
                <w:szCs w:val="24"/>
              </w:rPr>
              <w:t>Профессионально-ориентированное содержание (содержание прикладного модуля)</w:t>
            </w:r>
          </w:p>
        </w:tc>
      </w:tr>
      <w:tr w:rsidR="00B0764F" w:rsidRPr="00B0764F" w:rsidTr="00B0764F">
        <w:trPr>
          <w:trHeight w:val="8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sz w:val="24"/>
                <w:szCs w:val="24"/>
              </w:rPr>
            </w:pPr>
            <w:r w:rsidRPr="00B0764F">
              <w:rPr>
                <w:rFonts w:eastAsia="OfficinaSansBookC"/>
                <w:b/>
                <w:sz w:val="24"/>
                <w:szCs w:val="24"/>
              </w:rPr>
              <w:t>7</w:t>
            </w: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r w:rsidRPr="00B0764F">
              <w:rPr>
                <w:rFonts w:eastAsia="OfficinaSansBookC"/>
                <w:b/>
                <w:sz w:val="24"/>
                <w:szCs w:val="24"/>
              </w:rPr>
              <w:t xml:space="preserve">Раздел 7. </w:t>
            </w:r>
          </w:p>
          <w:p w:rsidR="00B0764F" w:rsidRPr="00B0764F" w:rsidRDefault="00B0764F" w:rsidP="00B0764F">
            <w:pPr>
              <w:widowControl w:val="0"/>
              <w:spacing w:after="200"/>
              <w:rPr>
                <w:rFonts w:eastAsia="OfficinaSansBookC"/>
                <w:b/>
                <w:sz w:val="24"/>
                <w:szCs w:val="24"/>
              </w:rPr>
            </w:pPr>
            <w:r w:rsidRPr="00B0764F">
              <w:rPr>
                <w:rFonts w:eastAsia="OfficinaSansBookC"/>
                <w:b/>
                <w:sz w:val="24"/>
                <w:szCs w:val="24"/>
              </w:rPr>
              <w:t>Химия в быту и производственной деятельности человека</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b/>
                <w:sz w:val="24"/>
                <w:szCs w:val="24"/>
              </w:rPr>
              <w:t>Оценивать последствия бытовой и производственной деятельности человека с позиций экологической безопасности</w:t>
            </w:r>
            <w:r w:rsidRPr="00B0764F">
              <w:rPr>
                <w:rFonts w:eastAsia="OfficinaSansBookC"/>
                <w:sz w:val="24"/>
                <w:szCs w:val="24"/>
              </w:rPr>
              <w:t xml:space="preserve"> </w:t>
            </w:r>
          </w:p>
        </w:tc>
        <w:tc>
          <w:tcPr>
            <w:tcW w:w="313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r>
              <w:rPr>
                <w:rFonts w:eastAsia="OfficinaSansBookC"/>
                <w:b/>
                <w:sz w:val="24"/>
                <w:szCs w:val="24"/>
              </w:rPr>
              <w:t>Лабораторная работа</w:t>
            </w:r>
            <w:r w:rsidRPr="00B0764F">
              <w:rPr>
                <w:rFonts w:eastAsia="OfficinaSansBookC"/>
                <w:b/>
                <w:sz w:val="24"/>
                <w:szCs w:val="24"/>
              </w:rPr>
              <w:t xml:space="preserve">  </w:t>
            </w:r>
          </w:p>
        </w:tc>
      </w:tr>
      <w:tr w:rsidR="00B0764F" w:rsidRPr="00B0764F" w:rsidTr="00B0764F">
        <w:trPr>
          <w:trHeight w:val="885"/>
        </w:trPr>
        <w:tc>
          <w:tcPr>
            <w:tcW w:w="600" w:type="dxa"/>
            <w:shd w:val="clear" w:color="auto" w:fill="auto"/>
            <w:tcMar>
              <w:top w:w="40" w:type="dxa"/>
              <w:left w:w="40" w:type="dxa"/>
              <w:bottom w:w="40" w:type="dxa"/>
              <w:right w:w="40" w:type="dxa"/>
            </w:tcMar>
          </w:tcPr>
          <w:p w:rsidR="00B0764F" w:rsidRPr="00B0764F" w:rsidRDefault="00B0764F" w:rsidP="00B0764F">
            <w:pPr>
              <w:widowControl w:val="0"/>
              <w:spacing w:after="200"/>
              <w:jc w:val="center"/>
              <w:rPr>
                <w:rFonts w:eastAsia="OfficinaSansBookC"/>
                <w:b/>
                <w:sz w:val="24"/>
                <w:szCs w:val="24"/>
              </w:rPr>
            </w:pPr>
          </w:p>
        </w:tc>
        <w:tc>
          <w:tcPr>
            <w:tcW w:w="1101"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01 </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02 </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04</w:t>
            </w:r>
          </w:p>
          <w:p w:rsidR="00B0764F" w:rsidRPr="00B0764F" w:rsidRDefault="00B0764F" w:rsidP="00B0764F">
            <w:pPr>
              <w:widowControl w:val="0"/>
              <w:spacing w:after="200"/>
              <w:rPr>
                <w:rFonts w:eastAsia="OfficinaSansBookC"/>
                <w:sz w:val="24"/>
                <w:szCs w:val="24"/>
              </w:rPr>
            </w:pPr>
            <w:proofErr w:type="gramStart"/>
            <w:r w:rsidRPr="00B0764F">
              <w:rPr>
                <w:rFonts w:eastAsia="OfficinaSansBookC"/>
                <w:sz w:val="24"/>
                <w:szCs w:val="24"/>
              </w:rPr>
              <w:t>ОК</w:t>
            </w:r>
            <w:proofErr w:type="gramEnd"/>
            <w:r w:rsidRPr="00B0764F">
              <w:rPr>
                <w:rFonts w:eastAsia="OfficinaSansBookC"/>
                <w:sz w:val="24"/>
                <w:szCs w:val="24"/>
              </w:rPr>
              <w:t xml:space="preserve"> 07</w:t>
            </w:r>
          </w:p>
          <w:p w:rsidR="003A061C" w:rsidRPr="003A061C" w:rsidRDefault="003A061C" w:rsidP="003A061C">
            <w:pPr>
              <w:widowControl w:val="0"/>
              <w:spacing w:after="200"/>
              <w:rPr>
                <w:rFonts w:eastAsia="OfficinaSansBookC"/>
                <w:b/>
                <w:i/>
                <w:sz w:val="24"/>
                <w:szCs w:val="24"/>
              </w:rPr>
            </w:pPr>
            <w:r w:rsidRPr="003A061C">
              <w:rPr>
                <w:rFonts w:eastAsia="OfficinaSansBookC"/>
                <w:b/>
                <w:i/>
                <w:sz w:val="24"/>
                <w:szCs w:val="24"/>
              </w:rPr>
              <w:t>ПК 1.1</w:t>
            </w:r>
          </w:p>
          <w:p w:rsidR="00B0764F" w:rsidRPr="00B0764F" w:rsidRDefault="003A061C" w:rsidP="003A061C">
            <w:pPr>
              <w:widowControl w:val="0"/>
              <w:spacing w:after="200"/>
              <w:rPr>
                <w:rFonts w:eastAsia="OfficinaSansBookC"/>
                <w:sz w:val="24"/>
                <w:szCs w:val="24"/>
              </w:rPr>
            </w:pPr>
            <w:r w:rsidRPr="003A061C">
              <w:rPr>
                <w:rFonts w:eastAsia="OfficinaSansBookC"/>
                <w:b/>
                <w:i/>
                <w:sz w:val="24"/>
                <w:szCs w:val="24"/>
              </w:rPr>
              <w:t>ПК 1.3</w:t>
            </w:r>
            <w:bookmarkStart w:id="0" w:name="_GoBack"/>
            <w:bookmarkEnd w:id="0"/>
          </w:p>
        </w:tc>
        <w:tc>
          <w:tcPr>
            <w:tcW w:w="2504"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b/>
                <w:sz w:val="24"/>
                <w:szCs w:val="24"/>
              </w:rPr>
            </w:pPr>
            <w:r w:rsidRPr="00B0764F">
              <w:rPr>
                <w:rFonts w:eastAsia="OfficinaSansBookC"/>
                <w:sz w:val="24"/>
                <w:szCs w:val="24"/>
              </w:rPr>
              <w:t xml:space="preserve">Химия в быту </w:t>
            </w:r>
            <w:r w:rsidRPr="00B0764F">
              <w:rPr>
                <w:rFonts w:eastAsia="OfficinaSansBookC"/>
                <w:sz w:val="24"/>
                <w:szCs w:val="24"/>
                <w:highlight w:val="white"/>
              </w:rPr>
              <w:t xml:space="preserve">и </w:t>
            </w:r>
            <w:r w:rsidRPr="00B0764F">
              <w:rPr>
                <w:rFonts w:eastAsia="OfficinaSansBookC"/>
                <w:sz w:val="24"/>
                <w:szCs w:val="24"/>
              </w:rPr>
              <w:t>производственной деятельности.</w:t>
            </w:r>
          </w:p>
        </w:tc>
        <w:tc>
          <w:tcPr>
            <w:tcW w:w="2693" w:type="dxa"/>
            <w:shd w:val="clear" w:color="auto" w:fill="auto"/>
            <w:tcMar>
              <w:top w:w="40" w:type="dxa"/>
              <w:left w:w="40" w:type="dxa"/>
              <w:bottom w:w="40" w:type="dxa"/>
              <w:right w:w="40" w:type="dxa"/>
            </w:tcMar>
          </w:tcPr>
          <w:p w:rsidR="00B0764F" w:rsidRPr="00B0764F" w:rsidRDefault="00B0764F" w:rsidP="00B0764F">
            <w:pPr>
              <w:widowControl w:val="0"/>
              <w:spacing w:after="200"/>
              <w:rPr>
                <w:rFonts w:eastAsia="OfficinaSansBookC"/>
                <w:sz w:val="24"/>
                <w:szCs w:val="24"/>
              </w:rPr>
            </w:pPr>
            <w:r w:rsidRPr="00B0764F">
              <w:rPr>
                <w:rFonts w:eastAsia="OfficinaSansBookC"/>
                <w:sz w:val="24"/>
                <w:szCs w:val="24"/>
              </w:rPr>
              <w:t>Оценивать последствия бытовой и производственной деятельности человека с позиций экологической безопасности</w:t>
            </w:r>
          </w:p>
        </w:tc>
        <w:tc>
          <w:tcPr>
            <w:tcW w:w="3131" w:type="dxa"/>
            <w:shd w:val="clear" w:color="auto" w:fill="auto"/>
            <w:tcMar>
              <w:top w:w="40" w:type="dxa"/>
              <w:left w:w="40" w:type="dxa"/>
              <w:bottom w:w="40" w:type="dxa"/>
              <w:right w:w="40" w:type="dxa"/>
            </w:tcMar>
          </w:tcPr>
          <w:p w:rsidR="00B37E03" w:rsidRDefault="00B37E03" w:rsidP="00B0764F">
            <w:pPr>
              <w:spacing w:after="200"/>
              <w:rPr>
                <w:sz w:val="24"/>
                <w:szCs w:val="24"/>
              </w:rPr>
            </w:pPr>
            <w:r w:rsidRPr="00B37E03">
              <w:rPr>
                <w:sz w:val="24"/>
                <w:szCs w:val="24"/>
              </w:rPr>
              <w:t>Химия в профессиональной деятельности.</w:t>
            </w:r>
          </w:p>
          <w:p w:rsidR="00B0764F" w:rsidRPr="00B0764F" w:rsidRDefault="00B0764F" w:rsidP="00B0764F">
            <w:pPr>
              <w:spacing w:after="200"/>
              <w:rPr>
                <w:rFonts w:eastAsia="OfficinaSansBookC"/>
                <w:sz w:val="24"/>
                <w:szCs w:val="24"/>
              </w:rPr>
            </w:pPr>
            <w:r w:rsidRPr="00B0764F">
              <w:rPr>
                <w:rFonts w:eastAsia="OfficinaSansBookC"/>
                <w:sz w:val="24"/>
                <w:szCs w:val="24"/>
              </w:rPr>
              <w:t xml:space="preserve">Лабораторная работа  </w:t>
            </w:r>
            <w:r w:rsidR="00B37E03" w:rsidRPr="00B37E03">
              <w:rPr>
                <w:rFonts w:eastAsia="OfficinaSansBookC"/>
                <w:sz w:val="24"/>
                <w:szCs w:val="24"/>
              </w:rPr>
              <w:t>Анализ химического состава тонера в лазерной технологии печати документации</w:t>
            </w:r>
          </w:p>
        </w:tc>
      </w:tr>
    </w:tbl>
    <w:p w:rsidR="004F5FD2" w:rsidRPr="00C22236" w:rsidRDefault="004F5FD2" w:rsidP="004F5FD2">
      <w:pPr>
        <w:pStyle w:val="a4"/>
        <w:tabs>
          <w:tab w:val="left" w:pos="284"/>
        </w:tabs>
        <w:suppressAutoHyphens/>
        <w:spacing w:line="360" w:lineRule="auto"/>
        <w:ind w:left="0"/>
        <w:jc w:val="both"/>
        <w:rPr>
          <w:rFonts w:eastAsia="Calibri"/>
          <w:sz w:val="24"/>
          <w:szCs w:val="24"/>
          <w:lang w:eastAsia="en-US"/>
        </w:rPr>
      </w:pPr>
    </w:p>
    <w:p w:rsidR="007C433D" w:rsidRPr="00C22236" w:rsidRDefault="007C433D" w:rsidP="007C433D">
      <w:pPr>
        <w:pStyle w:val="a4"/>
        <w:tabs>
          <w:tab w:val="left" w:pos="284"/>
        </w:tabs>
        <w:suppressAutoHyphens/>
        <w:spacing w:line="360" w:lineRule="auto"/>
        <w:ind w:left="0"/>
        <w:jc w:val="both"/>
        <w:rPr>
          <w:rFonts w:eastAsia="Calibri"/>
          <w:sz w:val="24"/>
          <w:szCs w:val="24"/>
          <w:lang w:eastAsia="en-US"/>
        </w:rPr>
      </w:pPr>
    </w:p>
    <w:p w:rsidR="007C433D" w:rsidRPr="007C433D" w:rsidRDefault="007C433D" w:rsidP="007C433D">
      <w:pPr>
        <w:spacing w:line="360" w:lineRule="auto"/>
        <w:ind w:firstLine="709"/>
        <w:jc w:val="both"/>
        <w:rPr>
          <w:sz w:val="28"/>
          <w:szCs w:val="28"/>
        </w:rPr>
      </w:pPr>
    </w:p>
    <w:p w:rsidR="00342B6A" w:rsidRDefault="00342B6A" w:rsidP="00E04E25">
      <w:pPr>
        <w:spacing w:line="360" w:lineRule="auto"/>
        <w:jc w:val="center"/>
        <w:rPr>
          <w:b/>
          <w:bCs/>
          <w:sz w:val="28"/>
          <w:szCs w:val="28"/>
        </w:rPr>
      </w:pPr>
    </w:p>
    <w:p w:rsidR="00342B6A" w:rsidRDefault="00342B6A" w:rsidP="00342B6A">
      <w:pPr>
        <w:spacing w:line="360" w:lineRule="auto"/>
        <w:jc w:val="both"/>
        <w:rPr>
          <w:sz w:val="28"/>
          <w:szCs w:val="28"/>
        </w:rPr>
      </w:pPr>
    </w:p>
    <w:p w:rsidR="00342B6A" w:rsidRDefault="00342B6A" w:rsidP="00342B6A">
      <w:pPr>
        <w:spacing w:line="360" w:lineRule="auto"/>
        <w:jc w:val="both"/>
        <w:rPr>
          <w:sz w:val="28"/>
          <w:szCs w:val="28"/>
        </w:rPr>
      </w:pPr>
    </w:p>
    <w:p w:rsidR="00342B6A" w:rsidRDefault="00342B6A" w:rsidP="00342B6A">
      <w:pPr>
        <w:spacing w:line="360" w:lineRule="auto"/>
        <w:jc w:val="both"/>
        <w:rPr>
          <w:sz w:val="28"/>
          <w:szCs w:val="28"/>
        </w:rPr>
      </w:pPr>
    </w:p>
    <w:p w:rsidR="00342B6A" w:rsidRDefault="00342B6A" w:rsidP="00342B6A">
      <w:pPr>
        <w:spacing w:line="360" w:lineRule="auto"/>
        <w:jc w:val="both"/>
        <w:rPr>
          <w:sz w:val="28"/>
          <w:szCs w:val="28"/>
        </w:rPr>
      </w:pPr>
    </w:p>
    <w:p w:rsidR="00342B6A" w:rsidRPr="00342B6A" w:rsidRDefault="00342B6A" w:rsidP="00342B6A">
      <w:pPr>
        <w:spacing w:line="360" w:lineRule="auto"/>
        <w:jc w:val="both"/>
        <w:rPr>
          <w:sz w:val="28"/>
          <w:szCs w:val="28"/>
        </w:rPr>
      </w:pPr>
    </w:p>
    <w:sectPr w:rsidR="00342B6A" w:rsidRPr="00342B6A"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E0A" w:rsidRDefault="00B55E0A" w:rsidP="00FC38D1">
      <w:r>
        <w:separator/>
      </w:r>
    </w:p>
  </w:endnote>
  <w:endnote w:type="continuationSeparator" w:id="0">
    <w:p w:rsidR="00B55E0A" w:rsidRDefault="00B55E0A" w:rsidP="00FC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XO Thames">
    <w:charset w:val="CC"/>
    <w:family w:val="roman"/>
    <w:pitch w:val="variable"/>
    <w:sig w:usb0="800002FF" w:usb1="0000084A" w:usb2="00000000" w:usb3="00000000" w:csb0="00000015"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AFF" w:usb1="C0007843"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1666"/>
      <w:docPartObj>
        <w:docPartGallery w:val="Page Numbers (Bottom of Page)"/>
        <w:docPartUnique/>
      </w:docPartObj>
    </w:sdtPr>
    <w:sdtEndPr/>
    <w:sdtContent>
      <w:p w:rsidR="00B0110D" w:rsidRDefault="00B0110D">
        <w:pPr>
          <w:pStyle w:val="ab"/>
          <w:jc w:val="center"/>
        </w:pPr>
        <w:r>
          <w:fldChar w:fldCharType="begin"/>
        </w:r>
        <w:r>
          <w:instrText xml:space="preserve"> PAGE   \* MERGEFORMAT </w:instrText>
        </w:r>
        <w:r>
          <w:fldChar w:fldCharType="separate"/>
        </w:r>
        <w:r w:rsidR="003A061C">
          <w:rPr>
            <w:noProof/>
          </w:rPr>
          <w:t>26</w:t>
        </w:r>
        <w:r>
          <w:rPr>
            <w:noProof/>
          </w:rPr>
          <w:fldChar w:fldCharType="end"/>
        </w:r>
      </w:p>
    </w:sdtContent>
  </w:sdt>
  <w:p w:rsidR="00B0110D" w:rsidRDefault="00B011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E0A" w:rsidRDefault="00B55E0A" w:rsidP="00FC38D1">
      <w:r>
        <w:separator/>
      </w:r>
    </w:p>
  </w:footnote>
  <w:footnote w:type="continuationSeparator" w:id="0">
    <w:p w:rsidR="00B55E0A" w:rsidRDefault="00B55E0A" w:rsidP="00FC38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F85"/>
    <w:multiLevelType w:val="hybridMultilevel"/>
    <w:tmpl w:val="E93AFF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611009"/>
    <w:multiLevelType w:val="hybridMultilevel"/>
    <w:tmpl w:val="230AAE8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546054"/>
    <w:multiLevelType w:val="hybridMultilevel"/>
    <w:tmpl w:val="022A670C"/>
    <w:lvl w:ilvl="0" w:tplc="944A820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7263EA"/>
    <w:multiLevelType w:val="hybridMultilevel"/>
    <w:tmpl w:val="B8506F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5CE1"/>
    <w:rsid w:val="000438F5"/>
    <w:rsid w:val="00063E84"/>
    <w:rsid w:val="00085B8B"/>
    <w:rsid w:val="000B3AC0"/>
    <w:rsid w:val="000D259C"/>
    <w:rsid w:val="00106F80"/>
    <w:rsid w:val="00120F95"/>
    <w:rsid w:val="00184166"/>
    <w:rsid w:val="0018771B"/>
    <w:rsid w:val="001C112F"/>
    <w:rsid w:val="00201C97"/>
    <w:rsid w:val="00285BE8"/>
    <w:rsid w:val="002A462E"/>
    <w:rsid w:val="002C3CAE"/>
    <w:rsid w:val="002D1494"/>
    <w:rsid w:val="002F3B0B"/>
    <w:rsid w:val="003168D2"/>
    <w:rsid w:val="00342B6A"/>
    <w:rsid w:val="00374D1F"/>
    <w:rsid w:val="003A061C"/>
    <w:rsid w:val="003A5CE1"/>
    <w:rsid w:val="003C7405"/>
    <w:rsid w:val="003F60E0"/>
    <w:rsid w:val="004162EA"/>
    <w:rsid w:val="00445B41"/>
    <w:rsid w:val="004476E6"/>
    <w:rsid w:val="00452F03"/>
    <w:rsid w:val="00483EEF"/>
    <w:rsid w:val="004A0476"/>
    <w:rsid w:val="004A7839"/>
    <w:rsid w:val="004D5D09"/>
    <w:rsid w:val="004E01EA"/>
    <w:rsid w:val="004F5FD2"/>
    <w:rsid w:val="00517ACA"/>
    <w:rsid w:val="00531C9A"/>
    <w:rsid w:val="00535B5F"/>
    <w:rsid w:val="00542AAB"/>
    <w:rsid w:val="00543368"/>
    <w:rsid w:val="00562817"/>
    <w:rsid w:val="0057107B"/>
    <w:rsid w:val="00596279"/>
    <w:rsid w:val="005B3F62"/>
    <w:rsid w:val="005C657B"/>
    <w:rsid w:val="005E1666"/>
    <w:rsid w:val="00624B97"/>
    <w:rsid w:val="00631051"/>
    <w:rsid w:val="0063147D"/>
    <w:rsid w:val="00680F6E"/>
    <w:rsid w:val="006D7B71"/>
    <w:rsid w:val="00715863"/>
    <w:rsid w:val="00723BD6"/>
    <w:rsid w:val="007333B5"/>
    <w:rsid w:val="00754E69"/>
    <w:rsid w:val="007C27B7"/>
    <w:rsid w:val="007C3213"/>
    <w:rsid w:val="007C433D"/>
    <w:rsid w:val="007C7D48"/>
    <w:rsid w:val="00824561"/>
    <w:rsid w:val="008279B8"/>
    <w:rsid w:val="00831499"/>
    <w:rsid w:val="0084240E"/>
    <w:rsid w:val="0089774C"/>
    <w:rsid w:val="008D2C6C"/>
    <w:rsid w:val="008E000C"/>
    <w:rsid w:val="00903FA0"/>
    <w:rsid w:val="00917644"/>
    <w:rsid w:val="0092360E"/>
    <w:rsid w:val="00962C17"/>
    <w:rsid w:val="009B400B"/>
    <w:rsid w:val="009C3082"/>
    <w:rsid w:val="009D217E"/>
    <w:rsid w:val="00A0355E"/>
    <w:rsid w:val="00A30316"/>
    <w:rsid w:val="00A34075"/>
    <w:rsid w:val="00A55645"/>
    <w:rsid w:val="00AA1596"/>
    <w:rsid w:val="00B0110D"/>
    <w:rsid w:val="00B0764F"/>
    <w:rsid w:val="00B37E03"/>
    <w:rsid w:val="00B55E0A"/>
    <w:rsid w:val="00B60C9C"/>
    <w:rsid w:val="00B71E82"/>
    <w:rsid w:val="00B934FA"/>
    <w:rsid w:val="00BB6331"/>
    <w:rsid w:val="00BD42CF"/>
    <w:rsid w:val="00BD489C"/>
    <w:rsid w:val="00BF462F"/>
    <w:rsid w:val="00BF64AF"/>
    <w:rsid w:val="00BF6847"/>
    <w:rsid w:val="00C04B82"/>
    <w:rsid w:val="00C22236"/>
    <w:rsid w:val="00C37AFC"/>
    <w:rsid w:val="00C42A46"/>
    <w:rsid w:val="00C82D2D"/>
    <w:rsid w:val="00C917AE"/>
    <w:rsid w:val="00CB4775"/>
    <w:rsid w:val="00CC456D"/>
    <w:rsid w:val="00D240A7"/>
    <w:rsid w:val="00D258E9"/>
    <w:rsid w:val="00D555EB"/>
    <w:rsid w:val="00D72976"/>
    <w:rsid w:val="00D74C16"/>
    <w:rsid w:val="00D8623B"/>
    <w:rsid w:val="00D87F60"/>
    <w:rsid w:val="00DC1F8F"/>
    <w:rsid w:val="00DE0C54"/>
    <w:rsid w:val="00E04E25"/>
    <w:rsid w:val="00E1208C"/>
    <w:rsid w:val="00E21659"/>
    <w:rsid w:val="00E6285C"/>
    <w:rsid w:val="00E81310"/>
    <w:rsid w:val="00EB147F"/>
    <w:rsid w:val="00EC289C"/>
    <w:rsid w:val="00EF4BA4"/>
    <w:rsid w:val="00F04ECD"/>
    <w:rsid w:val="00F23AF3"/>
    <w:rsid w:val="00FC0ACC"/>
    <w:rsid w:val="00FC38D1"/>
    <w:rsid w:val="00FE20EC"/>
    <w:rsid w:val="00FF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paragraph" w:customStyle="1" w:styleId="dt-p">
    <w:name w:val="dt-p"/>
    <w:basedOn w:val="a"/>
    <w:rsid w:val="00DC1F8F"/>
    <w:pPr>
      <w:spacing w:before="100" w:beforeAutospacing="1" w:after="100" w:afterAutospacing="1"/>
    </w:pPr>
    <w:rPr>
      <w:sz w:val="24"/>
      <w:szCs w:val="24"/>
    </w:rPr>
  </w:style>
  <w:style w:type="character" w:customStyle="1" w:styleId="dt-m">
    <w:name w:val="dt-m"/>
    <w:basedOn w:val="a0"/>
    <w:rsid w:val="00DC1F8F"/>
  </w:style>
  <w:style w:type="character" w:styleId="a5">
    <w:name w:val="Hyperlink"/>
    <w:basedOn w:val="a0"/>
    <w:uiPriority w:val="99"/>
    <w:semiHidden/>
    <w:unhideWhenUsed/>
    <w:rsid w:val="00FE20EC"/>
    <w:rPr>
      <w:color w:val="0000FF"/>
      <w:u w:val="single"/>
    </w:rPr>
  </w:style>
  <w:style w:type="paragraph" w:customStyle="1" w:styleId="s1">
    <w:name w:val="s_1"/>
    <w:basedOn w:val="a"/>
    <w:rsid w:val="00445B41"/>
    <w:pPr>
      <w:spacing w:before="100" w:beforeAutospacing="1" w:after="100" w:afterAutospacing="1"/>
    </w:pPr>
    <w:rPr>
      <w:sz w:val="24"/>
      <w:szCs w:val="24"/>
    </w:rPr>
  </w:style>
  <w:style w:type="paragraph" w:customStyle="1" w:styleId="1">
    <w:name w:val="Знак сноски1"/>
    <w:link w:val="a6"/>
    <w:rsid w:val="00FC38D1"/>
    <w:pPr>
      <w:spacing w:after="200" w:line="276" w:lineRule="auto"/>
    </w:pPr>
    <w:rPr>
      <w:rFonts w:ascii="Calibri" w:eastAsia="Times New Roman" w:hAnsi="Calibri" w:cs="Times New Roman"/>
      <w:color w:val="000000"/>
      <w:kern w:val="0"/>
      <w:szCs w:val="20"/>
      <w:vertAlign w:val="superscript"/>
      <w:lang w:eastAsia="ru-RU"/>
    </w:rPr>
  </w:style>
  <w:style w:type="character" w:styleId="a6">
    <w:name w:val="footnote reference"/>
    <w:link w:val="1"/>
    <w:rsid w:val="00FC38D1"/>
    <w:rPr>
      <w:rFonts w:ascii="Calibri" w:eastAsia="Times New Roman" w:hAnsi="Calibri" w:cs="Times New Roman"/>
      <w:color w:val="000000"/>
      <w:kern w:val="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FC38D1"/>
    <w:rPr>
      <w:rFonts w:asciiTheme="minorHAnsi" w:eastAsiaTheme="minorHAnsi" w:hAnsiTheme="minorHAnsi" w:cstheme="minorBidi"/>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FC38D1"/>
    <w:rPr>
      <w:kern w:val="0"/>
      <w:sz w:val="20"/>
      <w:szCs w:val="20"/>
    </w:rPr>
  </w:style>
  <w:style w:type="paragraph" w:styleId="2">
    <w:name w:val="toc 2"/>
    <w:next w:val="a"/>
    <w:link w:val="20"/>
    <w:uiPriority w:val="39"/>
    <w:rsid w:val="00C22236"/>
    <w:pPr>
      <w:spacing w:after="200" w:line="276" w:lineRule="auto"/>
      <w:ind w:left="200"/>
    </w:pPr>
    <w:rPr>
      <w:rFonts w:ascii="XO Thames" w:eastAsia="Times New Roman" w:hAnsi="XO Thames" w:cs="Times New Roman"/>
      <w:color w:val="000000"/>
      <w:kern w:val="0"/>
      <w:sz w:val="28"/>
      <w:szCs w:val="20"/>
      <w:lang w:eastAsia="ru-RU"/>
    </w:rPr>
  </w:style>
  <w:style w:type="character" w:customStyle="1" w:styleId="20">
    <w:name w:val="Оглавление 2 Знак"/>
    <w:link w:val="2"/>
    <w:rsid w:val="00C22236"/>
    <w:rPr>
      <w:rFonts w:ascii="XO Thames" w:eastAsia="Times New Roman" w:hAnsi="XO Thames" w:cs="Times New Roman"/>
      <w:color w:val="000000"/>
      <w:kern w:val="0"/>
      <w:sz w:val="28"/>
      <w:szCs w:val="20"/>
      <w:lang w:eastAsia="ru-RU"/>
    </w:rPr>
  </w:style>
  <w:style w:type="paragraph" w:styleId="a9">
    <w:name w:val="header"/>
    <w:basedOn w:val="a"/>
    <w:link w:val="aa"/>
    <w:uiPriority w:val="99"/>
    <w:semiHidden/>
    <w:unhideWhenUsed/>
    <w:rsid w:val="00063E84"/>
    <w:pPr>
      <w:tabs>
        <w:tab w:val="center" w:pos="4677"/>
        <w:tab w:val="right" w:pos="9355"/>
      </w:tabs>
    </w:pPr>
  </w:style>
  <w:style w:type="character" w:customStyle="1" w:styleId="aa">
    <w:name w:val="Верхний колонтитул Знак"/>
    <w:basedOn w:val="a0"/>
    <w:link w:val="a9"/>
    <w:uiPriority w:val="99"/>
    <w:semiHidden/>
    <w:rsid w:val="00063E84"/>
    <w:rPr>
      <w:rFonts w:ascii="Times New Roman" w:eastAsia="Times New Roman" w:hAnsi="Times New Roman" w:cs="Times New Roman"/>
      <w:kern w:val="0"/>
      <w:sz w:val="20"/>
      <w:szCs w:val="20"/>
      <w:lang w:eastAsia="ru-RU"/>
    </w:rPr>
  </w:style>
  <w:style w:type="paragraph" w:styleId="ab">
    <w:name w:val="footer"/>
    <w:basedOn w:val="a"/>
    <w:link w:val="ac"/>
    <w:uiPriority w:val="99"/>
    <w:unhideWhenUsed/>
    <w:rsid w:val="00063E84"/>
    <w:pPr>
      <w:tabs>
        <w:tab w:val="center" w:pos="4677"/>
        <w:tab w:val="right" w:pos="9355"/>
      </w:tabs>
    </w:pPr>
  </w:style>
  <w:style w:type="character" w:customStyle="1" w:styleId="ac">
    <w:name w:val="Нижний колонтитул Знак"/>
    <w:basedOn w:val="a0"/>
    <w:link w:val="ab"/>
    <w:uiPriority w:val="99"/>
    <w:rsid w:val="00063E84"/>
    <w:rPr>
      <w:rFonts w:ascii="Times New Roman" w:eastAsia="Times New Roman" w:hAnsi="Times New Roman" w:cs="Times New Roman"/>
      <w:kern w:val="0"/>
      <w:sz w:val="20"/>
      <w:szCs w:val="20"/>
      <w:lang w:eastAsia="ru-RU"/>
    </w:rPr>
  </w:style>
  <w:style w:type="paragraph" w:customStyle="1" w:styleId="ConsPlusNormal">
    <w:name w:val="ConsPlusNormal"/>
    <w:rsid w:val="0089774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35964">
      <w:bodyDiv w:val="1"/>
      <w:marLeft w:val="0"/>
      <w:marRight w:val="0"/>
      <w:marTop w:val="0"/>
      <w:marBottom w:val="0"/>
      <w:divBdr>
        <w:top w:val="none" w:sz="0" w:space="0" w:color="auto"/>
        <w:left w:val="none" w:sz="0" w:space="0" w:color="auto"/>
        <w:bottom w:val="none" w:sz="0" w:space="0" w:color="auto"/>
        <w:right w:val="none" w:sz="0" w:space="0" w:color="auto"/>
      </w:divBdr>
    </w:div>
    <w:div w:id="55015394">
      <w:bodyDiv w:val="1"/>
      <w:marLeft w:val="0"/>
      <w:marRight w:val="0"/>
      <w:marTop w:val="0"/>
      <w:marBottom w:val="0"/>
      <w:divBdr>
        <w:top w:val="none" w:sz="0" w:space="0" w:color="auto"/>
        <w:left w:val="none" w:sz="0" w:space="0" w:color="auto"/>
        <w:bottom w:val="none" w:sz="0" w:space="0" w:color="auto"/>
        <w:right w:val="none" w:sz="0" w:space="0" w:color="auto"/>
      </w:divBdr>
    </w:div>
    <w:div w:id="89006607">
      <w:bodyDiv w:val="1"/>
      <w:marLeft w:val="0"/>
      <w:marRight w:val="0"/>
      <w:marTop w:val="0"/>
      <w:marBottom w:val="0"/>
      <w:divBdr>
        <w:top w:val="none" w:sz="0" w:space="0" w:color="auto"/>
        <w:left w:val="none" w:sz="0" w:space="0" w:color="auto"/>
        <w:bottom w:val="none" w:sz="0" w:space="0" w:color="auto"/>
        <w:right w:val="none" w:sz="0" w:space="0" w:color="auto"/>
      </w:divBdr>
    </w:div>
    <w:div w:id="128130779">
      <w:bodyDiv w:val="1"/>
      <w:marLeft w:val="0"/>
      <w:marRight w:val="0"/>
      <w:marTop w:val="0"/>
      <w:marBottom w:val="0"/>
      <w:divBdr>
        <w:top w:val="none" w:sz="0" w:space="0" w:color="auto"/>
        <w:left w:val="none" w:sz="0" w:space="0" w:color="auto"/>
        <w:bottom w:val="none" w:sz="0" w:space="0" w:color="auto"/>
        <w:right w:val="none" w:sz="0" w:space="0" w:color="auto"/>
      </w:divBdr>
    </w:div>
    <w:div w:id="222838247">
      <w:bodyDiv w:val="1"/>
      <w:marLeft w:val="0"/>
      <w:marRight w:val="0"/>
      <w:marTop w:val="0"/>
      <w:marBottom w:val="0"/>
      <w:divBdr>
        <w:top w:val="none" w:sz="0" w:space="0" w:color="auto"/>
        <w:left w:val="none" w:sz="0" w:space="0" w:color="auto"/>
        <w:bottom w:val="none" w:sz="0" w:space="0" w:color="auto"/>
        <w:right w:val="none" w:sz="0" w:space="0" w:color="auto"/>
      </w:divBdr>
    </w:div>
    <w:div w:id="245306337">
      <w:bodyDiv w:val="1"/>
      <w:marLeft w:val="0"/>
      <w:marRight w:val="0"/>
      <w:marTop w:val="0"/>
      <w:marBottom w:val="0"/>
      <w:divBdr>
        <w:top w:val="none" w:sz="0" w:space="0" w:color="auto"/>
        <w:left w:val="none" w:sz="0" w:space="0" w:color="auto"/>
        <w:bottom w:val="none" w:sz="0" w:space="0" w:color="auto"/>
        <w:right w:val="none" w:sz="0" w:space="0" w:color="auto"/>
      </w:divBdr>
    </w:div>
    <w:div w:id="255674083">
      <w:bodyDiv w:val="1"/>
      <w:marLeft w:val="0"/>
      <w:marRight w:val="0"/>
      <w:marTop w:val="0"/>
      <w:marBottom w:val="0"/>
      <w:divBdr>
        <w:top w:val="none" w:sz="0" w:space="0" w:color="auto"/>
        <w:left w:val="none" w:sz="0" w:space="0" w:color="auto"/>
        <w:bottom w:val="none" w:sz="0" w:space="0" w:color="auto"/>
        <w:right w:val="none" w:sz="0" w:space="0" w:color="auto"/>
      </w:divBdr>
    </w:div>
    <w:div w:id="359475943">
      <w:bodyDiv w:val="1"/>
      <w:marLeft w:val="0"/>
      <w:marRight w:val="0"/>
      <w:marTop w:val="0"/>
      <w:marBottom w:val="0"/>
      <w:divBdr>
        <w:top w:val="none" w:sz="0" w:space="0" w:color="auto"/>
        <w:left w:val="none" w:sz="0" w:space="0" w:color="auto"/>
        <w:bottom w:val="none" w:sz="0" w:space="0" w:color="auto"/>
        <w:right w:val="none" w:sz="0" w:space="0" w:color="auto"/>
      </w:divBdr>
    </w:div>
    <w:div w:id="448089291">
      <w:bodyDiv w:val="1"/>
      <w:marLeft w:val="0"/>
      <w:marRight w:val="0"/>
      <w:marTop w:val="0"/>
      <w:marBottom w:val="0"/>
      <w:divBdr>
        <w:top w:val="none" w:sz="0" w:space="0" w:color="auto"/>
        <w:left w:val="none" w:sz="0" w:space="0" w:color="auto"/>
        <w:bottom w:val="none" w:sz="0" w:space="0" w:color="auto"/>
        <w:right w:val="none" w:sz="0" w:space="0" w:color="auto"/>
      </w:divBdr>
    </w:div>
    <w:div w:id="454180782">
      <w:bodyDiv w:val="1"/>
      <w:marLeft w:val="0"/>
      <w:marRight w:val="0"/>
      <w:marTop w:val="0"/>
      <w:marBottom w:val="0"/>
      <w:divBdr>
        <w:top w:val="none" w:sz="0" w:space="0" w:color="auto"/>
        <w:left w:val="none" w:sz="0" w:space="0" w:color="auto"/>
        <w:bottom w:val="none" w:sz="0" w:space="0" w:color="auto"/>
        <w:right w:val="none" w:sz="0" w:space="0" w:color="auto"/>
      </w:divBdr>
    </w:div>
    <w:div w:id="458644848">
      <w:bodyDiv w:val="1"/>
      <w:marLeft w:val="0"/>
      <w:marRight w:val="0"/>
      <w:marTop w:val="0"/>
      <w:marBottom w:val="0"/>
      <w:divBdr>
        <w:top w:val="none" w:sz="0" w:space="0" w:color="auto"/>
        <w:left w:val="none" w:sz="0" w:space="0" w:color="auto"/>
        <w:bottom w:val="none" w:sz="0" w:space="0" w:color="auto"/>
        <w:right w:val="none" w:sz="0" w:space="0" w:color="auto"/>
      </w:divBdr>
    </w:div>
    <w:div w:id="552815964">
      <w:bodyDiv w:val="1"/>
      <w:marLeft w:val="0"/>
      <w:marRight w:val="0"/>
      <w:marTop w:val="0"/>
      <w:marBottom w:val="0"/>
      <w:divBdr>
        <w:top w:val="none" w:sz="0" w:space="0" w:color="auto"/>
        <w:left w:val="none" w:sz="0" w:space="0" w:color="auto"/>
        <w:bottom w:val="none" w:sz="0" w:space="0" w:color="auto"/>
        <w:right w:val="none" w:sz="0" w:space="0" w:color="auto"/>
      </w:divBdr>
    </w:div>
    <w:div w:id="621885609">
      <w:bodyDiv w:val="1"/>
      <w:marLeft w:val="0"/>
      <w:marRight w:val="0"/>
      <w:marTop w:val="0"/>
      <w:marBottom w:val="0"/>
      <w:divBdr>
        <w:top w:val="none" w:sz="0" w:space="0" w:color="auto"/>
        <w:left w:val="none" w:sz="0" w:space="0" w:color="auto"/>
        <w:bottom w:val="none" w:sz="0" w:space="0" w:color="auto"/>
        <w:right w:val="none" w:sz="0" w:space="0" w:color="auto"/>
      </w:divBdr>
    </w:div>
    <w:div w:id="624309789">
      <w:bodyDiv w:val="1"/>
      <w:marLeft w:val="0"/>
      <w:marRight w:val="0"/>
      <w:marTop w:val="0"/>
      <w:marBottom w:val="0"/>
      <w:divBdr>
        <w:top w:val="none" w:sz="0" w:space="0" w:color="auto"/>
        <w:left w:val="none" w:sz="0" w:space="0" w:color="auto"/>
        <w:bottom w:val="none" w:sz="0" w:space="0" w:color="auto"/>
        <w:right w:val="none" w:sz="0" w:space="0" w:color="auto"/>
      </w:divBdr>
    </w:div>
    <w:div w:id="655108583">
      <w:bodyDiv w:val="1"/>
      <w:marLeft w:val="0"/>
      <w:marRight w:val="0"/>
      <w:marTop w:val="0"/>
      <w:marBottom w:val="0"/>
      <w:divBdr>
        <w:top w:val="none" w:sz="0" w:space="0" w:color="auto"/>
        <w:left w:val="none" w:sz="0" w:space="0" w:color="auto"/>
        <w:bottom w:val="none" w:sz="0" w:space="0" w:color="auto"/>
        <w:right w:val="none" w:sz="0" w:space="0" w:color="auto"/>
      </w:divBdr>
    </w:div>
    <w:div w:id="782963624">
      <w:bodyDiv w:val="1"/>
      <w:marLeft w:val="0"/>
      <w:marRight w:val="0"/>
      <w:marTop w:val="0"/>
      <w:marBottom w:val="0"/>
      <w:divBdr>
        <w:top w:val="none" w:sz="0" w:space="0" w:color="auto"/>
        <w:left w:val="none" w:sz="0" w:space="0" w:color="auto"/>
        <w:bottom w:val="none" w:sz="0" w:space="0" w:color="auto"/>
        <w:right w:val="none" w:sz="0" w:space="0" w:color="auto"/>
      </w:divBdr>
    </w:div>
    <w:div w:id="828135525">
      <w:bodyDiv w:val="1"/>
      <w:marLeft w:val="0"/>
      <w:marRight w:val="0"/>
      <w:marTop w:val="0"/>
      <w:marBottom w:val="0"/>
      <w:divBdr>
        <w:top w:val="none" w:sz="0" w:space="0" w:color="auto"/>
        <w:left w:val="none" w:sz="0" w:space="0" w:color="auto"/>
        <w:bottom w:val="none" w:sz="0" w:space="0" w:color="auto"/>
        <w:right w:val="none" w:sz="0" w:space="0" w:color="auto"/>
      </w:divBdr>
    </w:div>
    <w:div w:id="880092416">
      <w:bodyDiv w:val="1"/>
      <w:marLeft w:val="0"/>
      <w:marRight w:val="0"/>
      <w:marTop w:val="0"/>
      <w:marBottom w:val="0"/>
      <w:divBdr>
        <w:top w:val="none" w:sz="0" w:space="0" w:color="auto"/>
        <w:left w:val="none" w:sz="0" w:space="0" w:color="auto"/>
        <w:bottom w:val="none" w:sz="0" w:space="0" w:color="auto"/>
        <w:right w:val="none" w:sz="0" w:space="0" w:color="auto"/>
      </w:divBdr>
    </w:div>
    <w:div w:id="896478104">
      <w:bodyDiv w:val="1"/>
      <w:marLeft w:val="0"/>
      <w:marRight w:val="0"/>
      <w:marTop w:val="0"/>
      <w:marBottom w:val="0"/>
      <w:divBdr>
        <w:top w:val="none" w:sz="0" w:space="0" w:color="auto"/>
        <w:left w:val="none" w:sz="0" w:space="0" w:color="auto"/>
        <w:bottom w:val="none" w:sz="0" w:space="0" w:color="auto"/>
        <w:right w:val="none" w:sz="0" w:space="0" w:color="auto"/>
      </w:divBdr>
    </w:div>
    <w:div w:id="1105223891">
      <w:bodyDiv w:val="1"/>
      <w:marLeft w:val="0"/>
      <w:marRight w:val="0"/>
      <w:marTop w:val="0"/>
      <w:marBottom w:val="0"/>
      <w:divBdr>
        <w:top w:val="none" w:sz="0" w:space="0" w:color="auto"/>
        <w:left w:val="none" w:sz="0" w:space="0" w:color="auto"/>
        <w:bottom w:val="none" w:sz="0" w:space="0" w:color="auto"/>
        <w:right w:val="none" w:sz="0" w:space="0" w:color="auto"/>
      </w:divBdr>
    </w:div>
    <w:div w:id="1165782981">
      <w:bodyDiv w:val="1"/>
      <w:marLeft w:val="0"/>
      <w:marRight w:val="0"/>
      <w:marTop w:val="0"/>
      <w:marBottom w:val="0"/>
      <w:divBdr>
        <w:top w:val="none" w:sz="0" w:space="0" w:color="auto"/>
        <w:left w:val="none" w:sz="0" w:space="0" w:color="auto"/>
        <w:bottom w:val="none" w:sz="0" w:space="0" w:color="auto"/>
        <w:right w:val="none" w:sz="0" w:space="0" w:color="auto"/>
      </w:divBdr>
    </w:div>
    <w:div w:id="1185287265">
      <w:bodyDiv w:val="1"/>
      <w:marLeft w:val="0"/>
      <w:marRight w:val="0"/>
      <w:marTop w:val="0"/>
      <w:marBottom w:val="0"/>
      <w:divBdr>
        <w:top w:val="none" w:sz="0" w:space="0" w:color="auto"/>
        <w:left w:val="none" w:sz="0" w:space="0" w:color="auto"/>
        <w:bottom w:val="none" w:sz="0" w:space="0" w:color="auto"/>
        <w:right w:val="none" w:sz="0" w:space="0" w:color="auto"/>
      </w:divBdr>
    </w:div>
    <w:div w:id="1295134502">
      <w:bodyDiv w:val="1"/>
      <w:marLeft w:val="0"/>
      <w:marRight w:val="0"/>
      <w:marTop w:val="0"/>
      <w:marBottom w:val="0"/>
      <w:divBdr>
        <w:top w:val="none" w:sz="0" w:space="0" w:color="auto"/>
        <w:left w:val="none" w:sz="0" w:space="0" w:color="auto"/>
        <w:bottom w:val="none" w:sz="0" w:space="0" w:color="auto"/>
        <w:right w:val="none" w:sz="0" w:space="0" w:color="auto"/>
      </w:divBdr>
      <w:divsChild>
        <w:div w:id="801457385">
          <w:marLeft w:val="0"/>
          <w:marRight w:val="0"/>
          <w:marTop w:val="0"/>
          <w:marBottom w:val="0"/>
          <w:divBdr>
            <w:top w:val="none" w:sz="0" w:space="0" w:color="auto"/>
            <w:left w:val="none" w:sz="0" w:space="0" w:color="auto"/>
            <w:bottom w:val="none" w:sz="0" w:space="0" w:color="auto"/>
            <w:right w:val="none" w:sz="0" w:space="0" w:color="auto"/>
          </w:divBdr>
          <w:divsChild>
            <w:div w:id="182986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33681">
      <w:bodyDiv w:val="1"/>
      <w:marLeft w:val="0"/>
      <w:marRight w:val="0"/>
      <w:marTop w:val="0"/>
      <w:marBottom w:val="0"/>
      <w:divBdr>
        <w:top w:val="none" w:sz="0" w:space="0" w:color="auto"/>
        <w:left w:val="none" w:sz="0" w:space="0" w:color="auto"/>
        <w:bottom w:val="none" w:sz="0" w:space="0" w:color="auto"/>
        <w:right w:val="none" w:sz="0" w:space="0" w:color="auto"/>
      </w:divBdr>
    </w:div>
    <w:div w:id="1405758577">
      <w:bodyDiv w:val="1"/>
      <w:marLeft w:val="0"/>
      <w:marRight w:val="0"/>
      <w:marTop w:val="0"/>
      <w:marBottom w:val="0"/>
      <w:divBdr>
        <w:top w:val="none" w:sz="0" w:space="0" w:color="auto"/>
        <w:left w:val="none" w:sz="0" w:space="0" w:color="auto"/>
        <w:bottom w:val="none" w:sz="0" w:space="0" w:color="auto"/>
        <w:right w:val="none" w:sz="0" w:space="0" w:color="auto"/>
      </w:divBdr>
    </w:div>
    <w:div w:id="1423255276">
      <w:bodyDiv w:val="1"/>
      <w:marLeft w:val="0"/>
      <w:marRight w:val="0"/>
      <w:marTop w:val="0"/>
      <w:marBottom w:val="0"/>
      <w:divBdr>
        <w:top w:val="none" w:sz="0" w:space="0" w:color="auto"/>
        <w:left w:val="none" w:sz="0" w:space="0" w:color="auto"/>
        <w:bottom w:val="none" w:sz="0" w:space="0" w:color="auto"/>
        <w:right w:val="none" w:sz="0" w:space="0" w:color="auto"/>
      </w:divBdr>
    </w:div>
    <w:div w:id="1428308351">
      <w:bodyDiv w:val="1"/>
      <w:marLeft w:val="0"/>
      <w:marRight w:val="0"/>
      <w:marTop w:val="0"/>
      <w:marBottom w:val="0"/>
      <w:divBdr>
        <w:top w:val="none" w:sz="0" w:space="0" w:color="auto"/>
        <w:left w:val="none" w:sz="0" w:space="0" w:color="auto"/>
        <w:bottom w:val="none" w:sz="0" w:space="0" w:color="auto"/>
        <w:right w:val="none" w:sz="0" w:space="0" w:color="auto"/>
      </w:divBdr>
    </w:div>
    <w:div w:id="1493832516">
      <w:bodyDiv w:val="1"/>
      <w:marLeft w:val="0"/>
      <w:marRight w:val="0"/>
      <w:marTop w:val="0"/>
      <w:marBottom w:val="0"/>
      <w:divBdr>
        <w:top w:val="none" w:sz="0" w:space="0" w:color="auto"/>
        <w:left w:val="none" w:sz="0" w:space="0" w:color="auto"/>
        <w:bottom w:val="none" w:sz="0" w:space="0" w:color="auto"/>
        <w:right w:val="none" w:sz="0" w:space="0" w:color="auto"/>
      </w:divBdr>
    </w:div>
    <w:div w:id="1567303803">
      <w:bodyDiv w:val="1"/>
      <w:marLeft w:val="0"/>
      <w:marRight w:val="0"/>
      <w:marTop w:val="0"/>
      <w:marBottom w:val="0"/>
      <w:divBdr>
        <w:top w:val="none" w:sz="0" w:space="0" w:color="auto"/>
        <w:left w:val="none" w:sz="0" w:space="0" w:color="auto"/>
        <w:bottom w:val="none" w:sz="0" w:space="0" w:color="auto"/>
        <w:right w:val="none" w:sz="0" w:space="0" w:color="auto"/>
      </w:divBdr>
    </w:div>
    <w:div w:id="1779449586">
      <w:bodyDiv w:val="1"/>
      <w:marLeft w:val="0"/>
      <w:marRight w:val="0"/>
      <w:marTop w:val="0"/>
      <w:marBottom w:val="0"/>
      <w:divBdr>
        <w:top w:val="none" w:sz="0" w:space="0" w:color="auto"/>
        <w:left w:val="none" w:sz="0" w:space="0" w:color="auto"/>
        <w:bottom w:val="none" w:sz="0" w:space="0" w:color="auto"/>
        <w:right w:val="none" w:sz="0" w:space="0" w:color="auto"/>
      </w:divBdr>
    </w:div>
    <w:div w:id="1783575105">
      <w:bodyDiv w:val="1"/>
      <w:marLeft w:val="0"/>
      <w:marRight w:val="0"/>
      <w:marTop w:val="0"/>
      <w:marBottom w:val="0"/>
      <w:divBdr>
        <w:top w:val="none" w:sz="0" w:space="0" w:color="auto"/>
        <w:left w:val="none" w:sz="0" w:space="0" w:color="auto"/>
        <w:bottom w:val="none" w:sz="0" w:space="0" w:color="auto"/>
        <w:right w:val="none" w:sz="0" w:space="0" w:color="auto"/>
      </w:divBdr>
    </w:div>
    <w:div w:id="1822427034">
      <w:bodyDiv w:val="1"/>
      <w:marLeft w:val="0"/>
      <w:marRight w:val="0"/>
      <w:marTop w:val="0"/>
      <w:marBottom w:val="0"/>
      <w:divBdr>
        <w:top w:val="none" w:sz="0" w:space="0" w:color="auto"/>
        <w:left w:val="none" w:sz="0" w:space="0" w:color="auto"/>
        <w:bottom w:val="none" w:sz="0" w:space="0" w:color="auto"/>
        <w:right w:val="none" w:sz="0" w:space="0" w:color="auto"/>
      </w:divBdr>
    </w:div>
    <w:div w:id="1822692797">
      <w:bodyDiv w:val="1"/>
      <w:marLeft w:val="0"/>
      <w:marRight w:val="0"/>
      <w:marTop w:val="0"/>
      <w:marBottom w:val="0"/>
      <w:divBdr>
        <w:top w:val="none" w:sz="0" w:space="0" w:color="auto"/>
        <w:left w:val="none" w:sz="0" w:space="0" w:color="auto"/>
        <w:bottom w:val="none" w:sz="0" w:space="0" w:color="auto"/>
        <w:right w:val="none" w:sz="0" w:space="0" w:color="auto"/>
      </w:divBdr>
    </w:div>
    <w:div w:id="1932006743">
      <w:bodyDiv w:val="1"/>
      <w:marLeft w:val="0"/>
      <w:marRight w:val="0"/>
      <w:marTop w:val="0"/>
      <w:marBottom w:val="0"/>
      <w:divBdr>
        <w:top w:val="none" w:sz="0" w:space="0" w:color="auto"/>
        <w:left w:val="none" w:sz="0" w:space="0" w:color="auto"/>
        <w:bottom w:val="none" w:sz="0" w:space="0" w:color="auto"/>
        <w:right w:val="none" w:sz="0" w:space="0" w:color="auto"/>
      </w:divBdr>
    </w:div>
    <w:div w:id="1948466148">
      <w:bodyDiv w:val="1"/>
      <w:marLeft w:val="0"/>
      <w:marRight w:val="0"/>
      <w:marTop w:val="0"/>
      <w:marBottom w:val="0"/>
      <w:divBdr>
        <w:top w:val="none" w:sz="0" w:space="0" w:color="auto"/>
        <w:left w:val="none" w:sz="0" w:space="0" w:color="auto"/>
        <w:bottom w:val="none" w:sz="0" w:space="0" w:color="auto"/>
        <w:right w:val="none" w:sz="0" w:space="0" w:color="auto"/>
      </w:divBdr>
    </w:div>
    <w:div w:id="1958218865">
      <w:bodyDiv w:val="1"/>
      <w:marLeft w:val="0"/>
      <w:marRight w:val="0"/>
      <w:marTop w:val="0"/>
      <w:marBottom w:val="0"/>
      <w:divBdr>
        <w:top w:val="none" w:sz="0" w:space="0" w:color="auto"/>
        <w:left w:val="none" w:sz="0" w:space="0" w:color="auto"/>
        <w:bottom w:val="none" w:sz="0" w:space="0" w:color="auto"/>
        <w:right w:val="none" w:sz="0" w:space="0" w:color="auto"/>
      </w:divBdr>
    </w:div>
    <w:div w:id="1989241351">
      <w:bodyDiv w:val="1"/>
      <w:marLeft w:val="0"/>
      <w:marRight w:val="0"/>
      <w:marTop w:val="0"/>
      <w:marBottom w:val="0"/>
      <w:divBdr>
        <w:top w:val="none" w:sz="0" w:space="0" w:color="auto"/>
        <w:left w:val="none" w:sz="0" w:space="0" w:color="auto"/>
        <w:bottom w:val="none" w:sz="0" w:space="0" w:color="auto"/>
        <w:right w:val="none" w:sz="0" w:space="0" w:color="auto"/>
      </w:divBdr>
    </w:div>
    <w:div w:id="211736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cademia-moscow.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548</TotalTime>
  <Pages>26</Pages>
  <Words>5387</Words>
  <Characters>30708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2</cp:lastModifiedBy>
  <cp:revision>28</cp:revision>
  <dcterms:created xsi:type="dcterms:W3CDTF">2023-08-22T13:23:00Z</dcterms:created>
  <dcterms:modified xsi:type="dcterms:W3CDTF">2024-10-01T07:53:00Z</dcterms:modified>
</cp:coreProperties>
</file>